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55" w:rsidRPr="002F3DD1" w:rsidRDefault="00F32DE5" w:rsidP="00DD7D55">
      <w:pPr>
        <w:spacing w:after="0"/>
        <w:ind w:left="-426" w:right="-563"/>
        <w:rPr>
          <w:rFonts w:ascii="Sylfaen" w:hAnsi="Sylfaen" w:cs="Sylfaen"/>
          <w:b/>
          <w:color w:val="000000" w:themeColor="text1"/>
        </w:rPr>
      </w:pPr>
      <w:r>
        <w:rPr>
          <w:rFonts w:ascii="Sylfaen" w:hAnsi="Sylfaen" w:cs="Sylfaen"/>
          <w:b/>
          <w:color w:val="000000" w:themeColor="text1"/>
          <w:lang w:val="ka-GE"/>
        </w:rPr>
        <w:t>ფიზიკური აღზრდა</w:t>
      </w:r>
      <w:bookmarkStart w:id="0" w:name="_GoBack"/>
      <w:bookmarkEnd w:id="0"/>
    </w:p>
    <w:p w:rsidR="000A095D" w:rsidRPr="001D3FCC" w:rsidRDefault="000A095D" w:rsidP="000A095D">
      <w:pPr>
        <w:spacing w:after="0"/>
        <w:ind w:right="-421"/>
        <w:jc w:val="both"/>
        <w:rPr>
          <w:rFonts w:ascii="Sylfaen" w:hAnsi="Sylfaen" w:cs="AcadNusx"/>
          <w:sz w:val="10"/>
          <w:szCs w:val="10"/>
          <w:lang w:val="ka-GE"/>
        </w:rPr>
      </w:pPr>
    </w:p>
    <w:p w:rsidR="007238EA" w:rsidRPr="005E596B" w:rsidRDefault="007238EA" w:rsidP="007238EA">
      <w:pPr>
        <w:tabs>
          <w:tab w:val="left" w:pos="9990"/>
        </w:tabs>
        <w:autoSpaceDE w:val="0"/>
        <w:autoSpaceDN w:val="0"/>
        <w:adjustRightInd w:val="0"/>
        <w:ind w:left="-426" w:right="-306"/>
        <w:jc w:val="both"/>
        <w:rPr>
          <w:rFonts w:ascii="Sylfaen" w:hAnsi="Sylfaen" w:cs="Sylfaen"/>
          <w:b/>
          <w:bCs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7238EA" w:rsidRPr="005E596B" w:rsidRDefault="007238EA" w:rsidP="007238EA">
      <w:pPr>
        <w:tabs>
          <w:tab w:val="left" w:pos="9990"/>
        </w:tabs>
        <w:autoSpaceDE w:val="0"/>
        <w:autoSpaceDN w:val="0"/>
        <w:adjustRightInd w:val="0"/>
        <w:ind w:left="-426" w:right="-306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lang w:val="ka-GE"/>
        </w:rPr>
        <w:t>დაწყებით საფეხურზე სტანდარტში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გაწერილ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თითოეულ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შედეგს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წინ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უძღვის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ინდექსი</w:t>
      </w:r>
      <w:r w:rsidRPr="005E596B">
        <w:rPr>
          <w:lang w:val="ka-GE"/>
        </w:rPr>
        <w:t xml:space="preserve">, </w:t>
      </w:r>
      <w:r w:rsidRPr="005E596B">
        <w:rPr>
          <w:rFonts w:ascii="Sylfaen" w:hAnsi="Sylfaen" w:cs="Sylfaen"/>
          <w:lang w:val="ka-GE"/>
        </w:rPr>
        <w:t>რომელიც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მიუთითებს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საგანს</w:t>
      </w:r>
      <w:r w:rsidRPr="005E596B">
        <w:rPr>
          <w:lang w:val="ka-GE"/>
        </w:rPr>
        <w:t xml:space="preserve">, </w:t>
      </w:r>
      <w:r w:rsidRPr="005E596B">
        <w:rPr>
          <w:rFonts w:ascii="Sylfaen" w:hAnsi="Sylfaen" w:cs="Sylfaen"/>
          <w:lang w:val="ka-GE"/>
        </w:rPr>
        <w:t>სწავლების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ეტაპსა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და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სტანდარტის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შედეგის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 xml:space="preserve">ნომერს; მაგ., </w:t>
      </w:r>
      <w:proofErr w:type="spellStart"/>
      <w:r w:rsidRPr="005E596B">
        <w:rPr>
          <w:rFonts w:ascii="Sylfaen" w:hAnsi="Sylfaen" w:cs="Sylfaen"/>
          <w:b/>
          <w:bCs/>
          <w:lang w:val="ka-GE"/>
        </w:rPr>
        <w:t>ფ.ა.დაწყ</w:t>
      </w:r>
      <w:proofErr w:type="spellEnd"/>
      <w:r w:rsidRPr="005E596B">
        <w:rPr>
          <w:rFonts w:ascii="Sylfaen" w:hAnsi="Sylfaen" w:cs="Sylfaen"/>
          <w:b/>
          <w:bCs/>
          <w:lang w:val="ka-GE"/>
        </w:rPr>
        <w:t>.(II).1.:</w:t>
      </w:r>
    </w:p>
    <w:p w:rsidR="007238EA" w:rsidRPr="005E596B" w:rsidRDefault="007238EA" w:rsidP="007238EA">
      <w:pPr>
        <w:tabs>
          <w:tab w:val="left" w:pos="9990"/>
        </w:tabs>
        <w:autoSpaceDE w:val="0"/>
        <w:autoSpaceDN w:val="0"/>
        <w:adjustRightInd w:val="0"/>
        <w:ind w:left="-426" w:right="-306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lang w:val="ka-GE"/>
        </w:rPr>
        <w:t>„</w:t>
      </w:r>
      <w:proofErr w:type="spellStart"/>
      <w:r w:rsidRPr="005E596B">
        <w:rPr>
          <w:rFonts w:ascii="Sylfaen" w:hAnsi="Sylfaen" w:cs="Sylfaen"/>
          <w:b/>
          <w:bCs/>
          <w:lang w:val="ka-GE"/>
        </w:rPr>
        <w:t>ფ.ა</w:t>
      </w:r>
      <w:proofErr w:type="spellEnd"/>
      <w:r w:rsidRPr="005E596B">
        <w:rPr>
          <w:rFonts w:ascii="Sylfaen" w:hAnsi="Sylfaen" w:cs="Sylfaen"/>
          <w:b/>
          <w:bCs/>
          <w:lang w:val="ka-GE"/>
        </w:rPr>
        <w:t>.“</w:t>
      </w:r>
      <w:r w:rsidRPr="005E596B">
        <w:rPr>
          <w:rFonts w:ascii="Sylfaen" w:hAnsi="Sylfaen" w:cs="Sylfaen"/>
          <w:lang w:val="ka-GE"/>
        </w:rPr>
        <w:t xml:space="preserve"> - მიუთითებს საგანს „ფიზიკური აღზრდა“; </w:t>
      </w:r>
    </w:p>
    <w:p w:rsidR="007238EA" w:rsidRPr="005E596B" w:rsidRDefault="007238EA" w:rsidP="007238EA">
      <w:pPr>
        <w:tabs>
          <w:tab w:val="left" w:pos="9990"/>
        </w:tabs>
        <w:autoSpaceDE w:val="0"/>
        <w:autoSpaceDN w:val="0"/>
        <w:adjustRightInd w:val="0"/>
        <w:ind w:left="-426" w:right="-306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„დაწყ.“ - </w:t>
      </w:r>
      <w:r w:rsidRPr="005E596B">
        <w:rPr>
          <w:rFonts w:ascii="Sylfaen" w:hAnsi="Sylfaen" w:cs="Sylfaen"/>
          <w:lang w:val="ka-GE"/>
        </w:rPr>
        <w:t>მიუთითებს დაწყებით საფეხურს;</w:t>
      </w:r>
    </w:p>
    <w:p w:rsidR="007238EA" w:rsidRPr="005E596B" w:rsidRDefault="007238EA" w:rsidP="007238EA">
      <w:pPr>
        <w:tabs>
          <w:tab w:val="left" w:pos="9990"/>
        </w:tabs>
        <w:autoSpaceDE w:val="0"/>
        <w:autoSpaceDN w:val="0"/>
        <w:adjustRightInd w:val="0"/>
        <w:ind w:left="-426" w:right="-306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„(II)“ – </w:t>
      </w:r>
      <w:r w:rsidRPr="005E596B">
        <w:rPr>
          <w:rFonts w:ascii="Sylfaen" w:hAnsi="Sylfaen" w:cs="Sylfaen"/>
          <w:lang w:val="ka-GE"/>
        </w:rPr>
        <w:t>მიუთითებს, რომ სტანდარტი მოიცავს V-VI კლასებს;</w:t>
      </w:r>
    </w:p>
    <w:p w:rsidR="007238EA" w:rsidRPr="005E596B" w:rsidRDefault="007238EA" w:rsidP="007238EA">
      <w:pPr>
        <w:tabs>
          <w:tab w:val="left" w:pos="9990"/>
        </w:tabs>
        <w:ind w:left="-426" w:right="-306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lang w:val="ka-GE"/>
        </w:rPr>
        <w:t>„</w:t>
      </w:r>
      <w:r w:rsidRPr="005E596B">
        <w:rPr>
          <w:rFonts w:ascii="Sylfaen" w:hAnsi="Sylfaen" w:cs="Sylfaen"/>
          <w:b/>
          <w:bCs/>
          <w:lang w:val="ka-GE"/>
        </w:rPr>
        <w:t xml:space="preserve">1“- </w:t>
      </w:r>
      <w:r w:rsidRPr="005E596B">
        <w:rPr>
          <w:rFonts w:ascii="Sylfaen" w:hAnsi="Sylfaen" w:cs="Sylfaen"/>
          <w:lang w:val="ka-GE"/>
        </w:rPr>
        <w:t>მიუთითებს სტანდარტის შედეგის ნომერს.</w:t>
      </w:r>
    </w:p>
    <w:p w:rsidR="007238EA" w:rsidRPr="005E596B" w:rsidRDefault="007238EA" w:rsidP="007238EA">
      <w:pPr>
        <w:tabs>
          <w:tab w:val="left" w:pos="999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7238EA" w:rsidRPr="005E596B" w:rsidRDefault="007238EA" w:rsidP="007238EA">
      <w:pPr>
        <w:tabs>
          <w:tab w:val="left" w:pos="999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079"/>
      </w:tblGrid>
      <w:tr w:rsidR="007238EA" w:rsidRPr="005E596B" w:rsidTr="00772B5E">
        <w:trPr>
          <w:trHeight w:val="475"/>
        </w:trPr>
        <w:tc>
          <w:tcPr>
            <w:tcW w:w="10065" w:type="dxa"/>
            <w:gridSpan w:val="2"/>
            <w:shd w:val="clear" w:color="auto" w:fill="D9D9D9"/>
          </w:tcPr>
          <w:p w:rsidR="007238EA" w:rsidRPr="00F90660" w:rsidRDefault="007238EA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ფიზიკური აღზრდის სტანდარტის შედეგები (V-VI კლასები)</w:t>
            </w:r>
          </w:p>
          <w:p w:rsidR="007238EA" w:rsidRPr="00F90660" w:rsidRDefault="007238EA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7238EA" w:rsidRPr="005E596B" w:rsidTr="00772B5E">
        <w:tc>
          <w:tcPr>
            <w:tcW w:w="1986" w:type="dxa"/>
            <w:shd w:val="clear" w:color="auto" w:fill="D9D9D9"/>
          </w:tcPr>
          <w:p w:rsidR="007238EA" w:rsidRPr="00F90660" w:rsidRDefault="007238EA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ინდექსები</w:t>
            </w:r>
          </w:p>
        </w:tc>
        <w:tc>
          <w:tcPr>
            <w:tcW w:w="8079" w:type="dxa"/>
            <w:shd w:val="clear" w:color="auto" w:fill="D9D9D9"/>
          </w:tcPr>
          <w:p w:rsidR="007238EA" w:rsidRPr="00F90660" w:rsidRDefault="007238EA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ჯანმრთელობა და</w:t>
            </w:r>
            <w:r w:rsidR="00F32DE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უსაფრთხოება</w:t>
            </w:r>
          </w:p>
        </w:tc>
      </w:tr>
      <w:tr w:rsidR="007238EA" w:rsidRPr="005E596B" w:rsidTr="00772B5E">
        <w:tc>
          <w:tcPr>
            <w:tcW w:w="1986" w:type="dxa"/>
          </w:tcPr>
          <w:p w:rsidR="007238EA" w:rsidRPr="00F90660" w:rsidRDefault="007238EA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ფ.ა.დაწყ</w:t>
            </w:r>
            <w:proofErr w:type="spellEnd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.(II).1.</w:t>
            </w:r>
          </w:p>
        </w:tc>
        <w:tc>
          <w:tcPr>
            <w:tcW w:w="8079" w:type="dxa"/>
          </w:tcPr>
          <w:p w:rsidR="007238EA" w:rsidRPr="00F90660" w:rsidRDefault="007238EA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მოსწავლემ უნდა შეძლოს ჯანმრთელობის, როგორც საზოგადოებაში წარმატებული არსებობის ერთ-ერთი </w:t>
            </w:r>
            <w:proofErr w:type="spellStart"/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საწინდარის</w:t>
            </w:r>
            <w:proofErr w:type="spellEnd"/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, განსაზღვრა.</w:t>
            </w:r>
          </w:p>
        </w:tc>
      </w:tr>
      <w:tr w:rsidR="007238EA" w:rsidRPr="005E596B" w:rsidTr="00772B5E">
        <w:tc>
          <w:tcPr>
            <w:tcW w:w="1986" w:type="dxa"/>
          </w:tcPr>
          <w:p w:rsidR="007238EA" w:rsidRPr="00F90660" w:rsidRDefault="007238EA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ფ.ა.დაწყ</w:t>
            </w:r>
            <w:proofErr w:type="spellEnd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.(II).2.</w:t>
            </w:r>
          </w:p>
        </w:tc>
        <w:tc>
          <w:tcPr>
            <w:tcW w:w="8079" w:type="dxa"/>
          </w:tcPr>
          <w:p w:rsidR="007238EA" w:rsidRPr="00F90660" w:rsidRDefault="007238EA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მოსწავლეს განვითარებული უნდა ჰქონდეს საკუთარი და სხვების უსაფრთხოების დაცვისა და კრიტიკული სიტუაციებიდან თავის დაღწევის უნარი.</w:t>
            </w:r>
          </w:p>
        </w:tc>
      </w:tr>
      <w:tr w:rsidR="007238EA" w:rsidRPr="005E596B" w:rsidTr="00772B5E">
        <w:trPr>
          <w:trHeight w:val="286"/>
        </w:trPr>
        <w:tc>
          <w:tcPr>
            <w:tcW w:w="1986" w:type="dxa"/>
            <w:shd w:val="clear" w:color="auto" w:fill="D9D9D9"/>
          </w:tcPr>
          <w:p w:rsidR="007238EA" w:rsidRPr="00F90660" w:rsidRDefault="007238EA" w:rsidP="00772B5E">
            <w:pPr>
              <w:shd w:val="clear" w:color="auto" w:fill="D9D9D9"/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79" w:type="dxa"/>
            <w:shd w:val="clear" w:color="auto" w:fill="D9D9D9"/>
          </w:tcPr>
          <w:p w:rsidR="007238EA" w:rsidRPr="00F90660" w:rsidRDefault="007238EA" w:rsidP="00772B5E">
            <w:pPr>
              <w:shd w:val="clear" w:color="auto" w:fill="D9D9D9"/>
              <w:tabs>
                <w:tab w:val="left" w:pos="252"/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მოძრაობა და მოტორული უნარ-ჩვევები</w:t>
            </w:r>
          </w:p>
        </w:tc>
      </w:tr>
      <w:tr w:rsidR="007238EA" w:rsidRPr="005E596B" w:rsidTr="00772B5E">
        <w:trPr>
          <w:trHeight w:val="677"/>
        </w:trPr>
        <w:tc>
          <w:tcPr>
            <w:tcW w:w="1986" w:type="dxa"/>
          </w:tcPr>
          <w:p w:rsidR="007238EA" w:rsidRPr="00F90660" w:rsidRDefault="007238EA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ფ.ა.დაწყ</w:t>
            </w:r>
            <w:proofErr w:type="spellEnd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.(II).3.</w:t>
            </w:r>
          </w:p>
        </w:tc>
        <w:tc>
          <w:tcPr>
            <w:tcW w:w="8079" w:type="dxa"/>
          </w:tcPr>
          <w:p w:rsidR="007238EA" w:rsidRPr="00F90660" w:rsidRDefault="007238EA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მოსწავლემ უნდა შეძლოს ძირითადი და აუცილებელი </w:t>
            </w:r>
            <w:proofErr w:type="spellStart"/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მოძრაობითი</w:t>
            </w:r>
            <w:proofErr w:type="spellEnd"/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უნარ-ჩვევის წარმოჩენა ფიზიკური აქტივობისას.</w:t>
            </w:r>
          </w:p>
        </w:tc>
      </w:tr>
      <w:tr w:rsidR="007238EA" w:rsidRPr="005E596B" w:rsidTr="00772B5E">
        <w:trPr>
          <w:trHeight w:val="350"/>
        </w:trPr>
        <w:tc>
          <w:tcPr>
            <w:tcW w:w="1986" w:type="dxa"/>
            <w:shd w:val="clear" w:color="auto" w:fill="D9D9D9"/>
          </w:tcPr>
          <w:p w:rsidR="007238EA" w:rsidRPr="00F90660" w:rsidRDefault="007238EA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79" w:type="dxa"/>
            <w:shd w:val="clear" w:color="auto" w:fill="D9D9D9"/>
          </w:tcPr>
          <w:p w:rsidR="007238EA" w:rsidRPr="00F90660" w:rsidRDefault="007238EA" w:rsidP="00772B5E">
            <w:pPr>
              <w:tabs>
                <w:tab w:val="left" w:pos="252"/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აქტიური მონაწილეობა</w:t>
            </w:r>
          </w:p>
        </w:tc>
      </w:tr>
      <w:tr w:rsidR="007238EA" w:rsidRPr="005E596B" w:rsidTr="00772B5E">
        <w:trPr>
          <w:trHeight w:val="621"/>
        </w:trPr>
        <w:tc>
          <w:tcPr>
            <w:tcW w:w="1986" w:type="dxa"/>
          </w:tcPr>
          <w:p w:rsidR="007238EA" w:rsidRPr="00F90660" w:rsidRDefault="007238EA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ფ.ა.დაწყ</w:t>
            </w:r>
            <w:proofErr w:type="spellEnd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.(II).4.</w:t>
            </w:r>
          </w:p>
        </w:tc>
        <w:tc>
          <w:tcPr>
            <w:tcW w:w="8079" w:type="dxa"/>
          </w:tcPr>
          <w:p w:rsidR="007238EA" w:rsidRPr="00F90660" w:rsidRDefault="007238EA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მონაწილეობის მიღება ფიზიკურ აქტივობებში, რომლებიც მის ჯანმრთელობას აუმჯობესებს.</w:t>
            </w:r>
          </w:p>
        </w:tc>
      </w:tr>
      <w:tr w:rsidR="007238EA" w:rsidRPr="005E596B" w:rsidTr="00772B5E">
        <w:trPr>
          <w:trHeight w:val="560"/>
        </w:trPr>
        <w:tc>
          <w:tcPr>
            <w:tcW w:w="1986" w:type="dxa"/>
          </w:tcPr>
          <w:p w:rsidR="007238EA" w:rsidRPr="00F90660" w:rsidRDefault="007238EA" w:rsidP="00772B5E">
            <w:pPr>
              <w:tabs>
                <w:tab w:val="left" w:pos="851"/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ფ.ა.დაწყ</w:t>
            </w:r>
            <w:proofErr w:type="spellEnd"/>
            <w:r w:rsidRPr="00F90660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.(II).5.</w:t>
            </w:r>
          </w:p>
        </w:tc>
        <w:tc>
          <w:tcPr>
            <w:tcW w:w="8079" w:type="dxa"/>
          </w:tcPr>
          <w:p w:rsidR="007238EA" w:rsidRPr="00F90660" w:rsidRDefault="007238EA" w:rsidP="00772B5E">
            <w:pPr>
              <w:tabs>
                <w:tab w:val="left" w:pos="851"/>
                <w:tab w:val="left" w:pos="999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90660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სასიცოცხლოდ მნიშვნელოვანი უნარ-ჩვევების გამოვლენა ფიზიკურ აქტივობებში მონაწილეობის საფუძველზე.</w:t>
            </w:r>
          </w:p>
        </w:tc>
      </w:tr>
    </w:tbl>
    <w:p w:rsidR="007238EA" w:rsidRPr="005E596B" w:rsidRDefault="007238EA" w:rsidP="007238EA">
      <w:pPr>
        <w:tabs>
          <w:tab w:val="left" w:pos="9990"/>
        </w:tabs>
        <w:rPr>
          <w:rFonts w:ascii="Sylfaen" w:hAnsi="Sylfaen" w:cs="Sylfaen"/>
          <w:lang w:val="ka-GE"/>
        </w:rPr>
      </w:pPr>
    </w:p>
    <w:p w:rsidR="000A095D" w:rsidRPr="001D3FCC" w:rsidRDefault="000A095D" w:rsidP="00957C58">
      <w:pPr>
        <w:tabs>
          <w:tab w:val="left" w:pos="9781"/>
        </w:tabs>
        <w:autoSpaceDE w:val="0"/>
        <w:autoSpaceDN w:val="0"/>
        <w:adjustRightInd w:val="0"/>
        <w:ind w:left="-426" w:right="-421"/>
        <w:jc w:val="both"/>
        <w:rPr>
          <w:rFonts w:ascii="Sylfaen" w:hAnsi="Sylfaen"/>
          <w:b/>
          <w:lang w:val="ka-GE"/>
        </w:rPr>
      </w:pPr>
    </w:p>
    <w:sectPr w:rsidR="000A095D" w:rsidRPr="001D3FCC" w:rsidSect="000A095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6478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E1685"/>
    <w:multiLevelType w:val="hybridMultilevel"/>
    <w:tmpl w:val="29E0D1C4"/>
    <w:lvl w:ilvl="0" w:tplc="041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5A2"/>
    <w:multiLevelType w:val="hybridMultilevel"/>
    <w:tmpl w:val="763E8718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5DF"/>
    <w:multiLevelType w:val="hybridMultilevel"/>
    <w:tmpl w:val="EC6A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210EE"/>
    <w:multiLevelType w:val="hybridMultilevel"/>
    <w:tmpl w:val="22AEC85C"/>
    <w:lvl w:ilvl="0" w:tplc="1EC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221A8"/>
    <w:multiLevelType w:val="hybridMultilevel"/>
    <w:tmpl w:val="B1B872F0"/>
    <w:styleLink w:val="WW8Num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7330D"/>
    <w:multiLevelType w:val="hybridMultilevel"/>
    <w:tmpl w:val="71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6C7"/>
    <w:multiLevelType w:val="hybridMultilevel"/>
    <w:tmpl w:val="6D525E6C"/>
    <w:lvl w:ilvl="0" w:tplc="F9B65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73DB8"/>
    <w:multiLevelType w:val="hybridMultilevel"/>
    <w:tmpl w:val="9EBC142C"/>
    <w:lvl w:ilvl="0" w:tplc="0409000B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A566A"/>
    <w:multiLevelType w:val="hybridMultilevel"/>
    <w:tmpl w:val="89BA4F2C"/>
    <w:lvl w:ilvl="0" w:tplc="040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55FEF"/>
    <w:multiLevelType w:val="hybridMultilevel"/>
    <w:tmpl w:val="4FA606C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0A5388E"/>
    <w:multiLevelType w:val="hybridMultilevel"/>
    <w:tmpl w:val="6E3E9CE8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112435B5"/>
    <w:multiLevelType w:val="hybridMultilevel"/>
    <w:tmpl w:val="45F08FFE"/>
    <w:styleLink w:val="WW8Num61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B5CC5"/>
    <w:multiLevelType w:val="hybridMultilevel"/>
    <w:tmpl w:val="0570F8DA"/>
    <w:lvl w:ilvl="0" w:tplc="CC662208">
      <w:start w:val="1"/>
      <w:numFmt w:val="decimal"/>
      <w:lvlText w:val="%1."/>
      <w:lvlJc w:val="left"/>
      <w:pPr>
        <w:ind w:left="-207" w:hanging="360"/>
      </w:pPr>
      <w:rPr>
        <w:rFonts w:eastAsia="Batang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AE150D"/>
    <w:multiLevelType w:val="hybridMultilevel"/>
    <w:tmpl w:val="729652AA"/>
    <w:styleLink w:val="WW8Num1713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53AA7"/>
    <w:multiLevelType w:val="hybridMultilevel"/>
    <w:tmpl w:val="B060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B0A09"/>
    <w:multiLevelType w:val="hybridMultilevel"/>
    <w:tmpl w:val="7544428C"/>
    <w:styleLink w:val="WW8Num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08CF"/>
    <w:multiLevelType w:val="hybridMultilevel"/>
    <w:tmpl w:val="441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F0DAA"/>
    <w:multiLevelType w:val="hybridMultilevel"/>
    <w:tmpl w:val="CA1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A29E9"/>
    <w:multiLevelType w:val="hybridMultilevel"/>
    <w:tmpl w:val="16CCD4B8"/>
    <w:lvl w:ilvl="0" w:tplc="34DEB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015A9"/>
    <w:multiLevelType w:val="hybridMultilevel"/>
    <w:tmpl w:val="71649C6A"/>
    <w:lvl w:ilvl="0" w:tplc="693CB176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19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 w15:restartNumberingAfterBreak="0">
    <w:nsid w:val="338C33C2"/>
    <w:multiLevelType w:val="hybridMultilevel"/>
    <w:tmpl w:val="3C8ADE1C"/>
    <w:lvl w:ilvl="0" w:tplc="0409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055DC"/>
    <w:multiLevelType w:val="hybridMultilevel"/>
    <w:tmpl w:val="2848BD50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7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0E6BCB"/>
    <w:multiLevelType w:val="hybridMultilevel"/>
    <w:tmpl w:val="461605C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 w15:restartNumberingAfterBreak="0">
    <w:nsid w:val="4ABC5E99"/>
    <w:multiLevelType w:val="hybridMultilevel"/>
    <w:tmpl w:val="D72C2A7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4D2662D7"/>
    <w:multiLevelType w:val="hybridMultilevel"/>
    <w:tmpl w:val="37B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C47C2"/>
    <w:multiLevelType w:val="hybridMultilevel"/>
    <w:tmpl w:val="49F0DAB4"/>
    <w:lvl w:ilvl="0" w:tplc="0409000B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8DE02C44" w:tentative="1">
      <w:start w:val="1"/>
      <w:numFmt w:val="lowerLetter"/>
      <w:lvlText w:val="%2."/>
      <w:lvlJc w:val="left"/>
      <w:pPr>
        <w:ind w:left="1014" w:hanging="360"/>
      </w:pPr>
    </w:lvl>
    <w:lvl w:ilvl="2" w:tplc="04090005" w:tentative="1">
      <w:start w:val="1"/>
      <w:numFmt w:val="lowerRoman"/>
      <w:lvlText w:val="%3."/>
      <w:lvlJc w:val="right"/>
      <w:pPr>
        <w:ind w:left="1734" w:hanging="180"/>
      </w:pPr>
    </w:lvl>
    <w:lvl w:ilvl="3" w:tplc="04090001" w:tentative="1">
      <w:start w:val="1"/>
      <w:numFmt w:val="decimal"/>
      <w:lvlText w:val="%4."/>
      <w:lvlJc w:val="left"/>
      <w:pPr>
        <w:ind w:left="2454" w:hanging="360"/>
      </w:pPr>
    </w:lvl>
    <w:lvl w:ilvl="4" w:tplc="04090003" w:tentative="1">
      <w:start w:val="1"/>
      <w:numFmt w:val="lowerLetter"/>
      <w:lvlText w:val="%5."/>
      <w:lvlJc w:val="left"/>
      <w:pPr>
        <w:ind w:left="3174" w:hanging="360"/>
      </w:pPr>
    </w:lvl>
    <w:lvl w:ilvl="5" w:tplc="04090005" w:tentative="1">
      <w:start w:val="1"/>
      <w:numFmt w:val="lowerRoman"/>
      <w:lvlText w:val="%6."/>
      <w:lvlJc w:val="right"/>
      <w:pPr>
        <w:ind w:left="3894" w:hanging="180"/>
      </w:pPr>
    </w:lvl>
    <w:lvl w:ilvl="6" w:tplc="04090001" w:tentative="1">
      <w:start w:val="1"/>
      <w:numFmt w:val="decimal"/>
      <w:lvlText w:val="%7."/>
      <w:lvlJc w:val="left"/>
      <w:pPr>
        <w:ind w:left="4614" w:hanging="360"/>
      </w:pPr>
    </w:lvl>
    <w:lvl w:ilvl="7" w:tplc="04090003" w:tentative="1">
      <w:start w:val="1"/>
      <w:numFmt w:val="lowerLetter"/>
      <w:lvlText w:val="%8."/>
      <w:lvlJc w:val="left"/>
      <w:pPr>
        <w:ind w:left="5334" w:hanging="360"/>
      </w:pPr>
    </w:lvl>
    <w:lvl w:ilvl="8" w:tplc="04090005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06462AC"/>
    <w:multiLevelType w:val="hybridMultilevel"/>
    <w:tmpl w:val="7688A48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C55681"/>
    <w:multiLevelType w:val="hybridMultilevel"/>
    <w:tmpl w:val="7ABAA622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>
      <w:start w:val="1"/>
      <w:numFmt w:val="lowerRoman"/>
      <w:lvlText w:val="%3."/>
      <w:lvlJc w:val="right"/>
      <w:pPr>
        <w:ind w:left="3153" w:hanging="180"/>
      </w:pPr>
    </w:lvl>
    <w:lvl w:ilvl="3" w:tplc="FFFFFFFF">
      <w:start w:val="1"/>
      <w:numFmt w:val="decimal"/>
      <w:lvlText w:val="%4."/>
      <w:lvlJc w:val="left"/>
      <w:pPr>
        <w:ind w:left="3873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>
      <w:start w:val="1"/>
      <w:numFmt w:val="lowerRoman"/>
      <w:lvlText w:val="%6."/>
      <w:lvlJc w:val="right"/>
      <w:pPr>
        <w:ind w:left="5313" w:hanging="180"/>
      </w:pPr>
    </w:lvl>
    <w:lvl w:ilvl="6" w:tplc="FFFFFFFF">
      <w:start w:val="1"/>
      <w:numFmt w:val="decimal"/>
      <w:lvlText w:val="%7."/>
      <w:lvlJc w:val="left"/>
      <w:pPr>
        <w:ind w:left="6033" w:hanging="360"/>
      </w:pPr>
    </w:lvl>
    <w:lvl w:ilvl="7" w:tplc="FFFFFFFF">
      <w:start w:val="1"/>
      <w:numFmt w:val="lowerLetter"/>
      <w:lvlText w:val="%8."/>
      <w:lvlJc w:val="left"/>
      <w:pPr>
        <w:ind w:left="6753" w:hanging="360"/>
      </w:pPr>
    </w:lvl>
    <w:lvl w:ilvl="8" w:tplc="FFFFFFFF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8C376CA"/>
    <w:multiLevelType w:val="hybridMultilevel"/>
    <w:tmpl w:val="E1BA2F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C3CFF"/>
    <w:multiLevelType w:val="hybridMultilevel"/>
    <w:tmpl w:val="9EBC1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A517E"/>
    <w:multiLevelType w:val="hybridMultilevel"/>
    <w:tmpl w:val="476EB4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DA7F79"/>
    <w:multiLevelType w:val="hybridMultilevel"/>
    <w:tmpl w:val="9A5A0BB4"/>
    <w:lvl w:ilvl="0" w:tplc="173C9E9E">
      <w:start w:val="1"/>
      <w:numFmt w:val="decimal"/>
      <w:lvlText w:val="%1."/>
      <w:lvlJc w:val="left"/>
      <w:pPr>
        <w:ind w:left="-66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701225CE"/>
    <w:multiLevelType w:val="hybridMultilevel"/>
    <w:tmpl w:val="207A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0276E">
      <w:numFmt w:val="bullet"/>
      <w:lvlText w:val="•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073E6"/>
    <w:multiLevelType w:val="hybridMultilevel"/>
    <w:tmpl w:val="A9CA34C2"/>
    <w:lvl w:ilvl="0" w:tplc="0409000B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654" w:hanging="360"/>
      </w:pPr>
    </w:lvl>
    <w:lvl w:ilvl="2" w:tplc="04090005" w:tentative="1">
      <w:start w:val="1"/>
      <w:numFmt w:val="lowerRoman"/>
      <w:lvlText w:val="%3."/>
      <w:lvlJc w:val="right"/>
      <w:pPr>
        <w:ind w:left="1374" w:hanging="180"/>
      </w:pPr>
    </w:lvl>
    <w:lvl w:ilvl="3" w:tplc="04090001" w:tentative="1">
      <w:start w:val="1"/>
      <w:numFmt w:val="decimal"/>
      <w:lvlText w:val="%4."/>
      <w:lvlJc w:val="left"/>
      <w:pPr>
        <w:ind w:left="2094" w:hanging="360"/>
      </w:pPr>
    </w:lvl>
    <w:lvl w:ilvl="4" w:tplc="04090003" w:tentative="1">
      <w:start w:val="1"/>
      <w:numFmt w:val="lowerLetter"/>
      <w:lvlText w:val="%5."/>
      <w:lvlJc w:val="left"/>
      <w:pPr>
        <w:ind w:left="2814" w:hanging="360"/>
      </w:pPr>
    </w:lvl>
    <w:lvl w:ilvl="5" w:tplc="04090005" w:tentative="1">
      <w:start w:val="1"/>
      <w:numFmt w:val="lowerRoman"/>
      <w:lvlText w:val="%6."/>
      <w:lvlJc w:val="right"/>
      <w:pPr>
        <w:ind w:left="3534" w:hanging="180"/>
      </w:pPr>
    </w:lvl>
    <w:lvl w:ilvl="6" w:tplc="04090001" w:tentative="1">
      <w:start w:val="1"/>
      <w:numFmt w:val="decimal"/>
      <w:lvlText w:val="%7."/>
      <w:lvlJc w:val="left"/>
      <w:pPr>
        <w:ind w:left="4254" w:hanging="360"/>
      </w:pPr>
    </w:lvl>
    <w:lvl w:ilvl="7" w:tplc="04090003" w:tentative="1">
      <w:start w:val="1"/>
      <w:numFmt w:val="lowerLetter"/>
      <w:lvlText w:val="%8."/>
      <w:lvlJc w:val="left"/>
      <w:pPr>
        <w:ind w:left="4974" w:hanging="360"/>
      </w:pPr>
    </w:lvl>
    <w:lvl w:ilvl="8" w:tplc="04090005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 w15:restartNumberingAfterBreak="0">
    <w:nsid w:val="7D4C17C0"/>
    <w:multiLevelType w:val="hybridMultilevel"/>
    <w:tmpl w:val="8AD0CC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8"/>
  </w:num>
  <w:num w:numId="2">
    <w:abstractNumId w:val="9"/>
  </w:num>
  <w:num w:numId="3">
    <w:abstractNumId w:val="3"/>
  </w:num>
  <w:num w:numId="4">
    <w:abstractNumId w:val="25"/>
  </w:num>
  <w:num w:numId="5">
    <w:abstractNumId w:val="37"/>
  </w:num>
  <w:num w:numId="6">
    <w:abstractNumId w:val="39"/>
  </w:num>
  <w:num w:numId="7">
    <w:abstractNumId w:val="8"/>
  </w:num>
  <w:num w:numId="8">
    <w:abstractNumId w:val="10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3"/>
  </w:num>
  <w:num w:numId="12">
    <w:abstractNumId w:val="23"/>
  </w:num>
  <w:num w:numId="13">
    <w:abstractNumId w:val="32"/>
  </w:num>
  <w:num w:numId="14">
    <w:abstractNumId w:val="36"/>
  </w:num>
  <w:num w:numId="15">
    <w:abstractNumId w:val="34"/>
  </w:num>
  <w:num w:numId="16">
    <w:abstractNumId w:val="41"/>
  </w:num>
  <w:num w:numId="17">
    <w:abstractNumId w:val="18"/>
  </w:num>
  <w:num w:numId="18">
    <w:abstractNumId w:val="31"/>
  </w:num>
  <w:num w:numId="19">
    <w:abstractNumId w:val="20"/>
  </w:num>
  <w:num w:numId="20">
    <w:abstractNumId w:val="42"/>
  </w:num>
  <w:num w:numId="21">
    <w:abstractNumId w:val="24"/>
  </w:num>
  <w:num w:numId="22">
    <w:abstractNumId w:val="14"/>
  </w:num>
  <w:num w:numId="23">
    <w:abstractNumId w:val="4"/>
  </w:num>
  <w:num w:numId="24">
    <w:abstractNumId w:val="29"/>
  </w:num>
  <w:num w:numId="25">
    <w:abstractNumId w:val="16"/>
  </w:num>
  <w:num w:numId="26">
    <w:abstractNumId w:val="15"/>
  </w:num>
  <w:num w:numId="27">
    <w:abstractNumId w:val="28"/>
  </w:num>
  <w:num w:numId="28">
    <w:abstractNumId w:val="21"/>
  </w:num>
  <w:num w:numId="29">
    <w:abstractNumId w:val="35"/>
  </w:num>
  <w:num w:numId="30">
    <w:abstractNumId w:val="27"/>
  </w:num>
  <w:num w:numId="31">
    <w:abstractNumId w:val="1"/>
  </w:num>
  <w:num w:numId="32">
    <w:abstractNumId w:val="33"/>
  </w:num>
  <w:num w:numId="33">
    <w:abstractNumId w:val="44"/>
  </w:num>
  <w:num w:numId="34">
    <w:abstractNumId w:val="26"/>
  </w:num>
  <w:num w:numId="35">
    <w:abstractNumId w:val="30"/>
  </w:num>
  <w:num w:numId="36">
    <w:abstractNumId w:val="22"/>
  </w:num>
  <w:num w:numId="37">
    <w:abstractNumId w:val="7"/>
  </w:num>
  <w:num w:numId="38">
    <w:abstractNumId w:val="5"/>
  </w:num>
  <w:num w:numId="39">
    <w:abstractNumId w:val="13"/>
  </w:num>
  <w:num w:numId="40">
    <w:abstractNumId w:val="17"/>
  </w:num>
  <w:num w:numId="41">
    <w:abstractNumId w:val="6"/>
  </w:num>
  <w:num w:numId="42">
    <w:abstractNumId w:val="2"/>
  </w:num>
  <w:num w:numId="43">
    <w:abstractNumId w:val="0"/>
  </w:num>
  <w:num w:numId="44">
    <w:abstractNumId w:val="19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E4"/>
    <w:rsid w:val="000951BE"/>
    <w:rsid w:val="000A095D"/>
    <w:rsid w:val="0011786E"/>
    <w:rsid w:val="001B63F3"/>
    <w:rsid w:val="001D3FCC"/>
    <w:rsid w:val="002A09B1"/>
    <w:rsid w:val="002F3DD1"/>
    <w:rsid w:val="00307AC3"/>
    <w:rsid w:val="00343053"/>
    <w:rsid w:val="003C2A9F"/>
    <w:rsid w:val="003E08C9"/>
    <w:rsid w:val="00410501"/>
    <w:rsid w:val="00427F48"/>
    <w:rsid w:val="004A7C34"/>
    <w:rsid w:val="004D272C"/>
    <w:rsid w:val="004D29CF"/>
    <w:rsid w:val="004F28BF"/>
    <w:rsid w:val="005205F1"/>
    <w:rsid w:val="005C73D3"/>
    <w:rsid w:val="007004AC"/>
    <w:rsid w:val="007238EA"/>
    <w:rsid w:val="007F7D25"/>
    <w:rsid w:val="009259AC"/>
    <w:rsid w:val="00957C58"/>
    <w:rsid w:val="009D6DA9"/>
    <w:rsid w:val="009F02CF"/>
    <w:rsid w:val="00A14013"/>
    <w:rsid w:val="00A934DF"/>
    <w:rsid w:val="00BE5F31"/>
    <w:rsid w:val="00C15CB3"/>
    <w:rsid w:val="00C35359"/>
    <w:rsid w:val="00C876D4"/>
    <w:rsid w:val="00CC253F"/>
    <w:rsid w:val="00D56EE3"/>
    <w:rsid w:val="00D715FC"/>
    <w:rsid w:val="00DD7D55"/>
    <w:rsid w:val="00E74833"/>
    <w:rsid w:val="00E947C0"/>
    <w:rsid w:val="00EA44E4"/>
    <w:rsid w:val="00F32DE5"/>
    <w:rsid w:val="00F372F7"/>
    <w:rsid w:val="00F80C49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ED20"/>
  <w15:chartTrackingRefBased/>
  <w15:docId w15:val="{5BC269D3-FB46-4D94-8F62-66076AD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53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aliases w:val="Char"/>
    <w:basedOn w:val="Normal"/>
    <w:next w:val="Normal"/>
    <w:link w:val="Heading1Char1"/>
    <w:uiPriority w:val="99"/>
    <w:qFormat/>
    <w:rsid w:val="00343053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43053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43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343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1">
    <w:name w:val="Heading 1 Char1"/>
    <w:aliases w:val="Char Char"/>
    <w:link w:val="Heading1"/>
    <w:uiPriority w:val="99"/>
    <w:rsid w:val="00343053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1">
    <w:name w:val="Heading 2 Char1"/>
    <w:link w:val="Heading2"/>
    <w:uiPriority w:val="99"/>
    <w:rsid w:val="00343053"/>
    <w:rPr>
      <w:rFonts w:ascii="Calibri Light" w:eastAsia="Times New Roman" w:hAnsi="Calibri Light" w:cs="Times New Roman"/>
      <w:b/>
      <w:color w:val="8496B0"/>
      <w:sz w:val="32"/>
      <w:szCs w:val="26"/>
    </w:rPr>
  </w:style>
  <w:style w:type="paragraph" w:styleId="ListParagraph">
    <w:name w:val="List Paragraph"/>
    <w:basedOn w:val="Normal"/>
    <w:uiPriority w:val="34"/>
    <w:qFormat/>
    <w:rsid w:val="00343053"/>
    <w:pPr>
      <w:ind w:left="720"/>
      <w:contextualSpacing/>
    </w:pPr>
  </w:style>
  <w:style w:type="table" w:styleId="TableGrid">
    <w:name w:val="Table Grid"/>
    <w:basedOn w:val="TableNormal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0A09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A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0951B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3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3F"/>
    <w:rPr>
      <w:rFonts w:ascii="Segoe UI" w:hAnsi="Segoe UI" w:cs="Segoe UI"/>
      <w:sz w:val="18"/>
      <w:szCs w:val="18"/>
    </w:rPr>
  </w:style>
  <w:style w:type="paragraph" w:customStyle="1" w:styleId="mimgebixml">
    <w:name w:val="mimgebi_xml"/>
    <w:basedOn w:val="Normal"/>
    <w:uiPriority w:val="99"/>
    <w:rsid w:val="00CC253F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</w:rPr>
  </w:style>
  <w:style w:type="numbering" w:customStyle="1" w:styleId="WW8Num613">
    <w:name w:val="WW8Num613"/>
    <w:rsid w:val="00CC253F"/>
    <w:pPr>
      <w:numPr>
        <w:numId w:val="39"/>
      </w:numPr>
    </w:pPr>
  </w:style>
  <w:style w:type="numbering" w:customStyle="1" w:styleId="WW8Num1713">
    <w:name w:val="WW8Num1713"/>
    <w:rsid w:val="00CC253F"/>
    <w:pPr>
      <w:numPr>
        <w:numId w:val="40"/>
      </w:numPr>
    </w:pPr>
  </w:style>
  <w:style w:type="numbering" w:customStyle="1" w:styleId="WW8Num382">
    <w:name w:val="WW8Num382"/>
    <w:rsid w:val="00CC253F"/>
    <w:pPr>
      <w:numPr>
        <w:numId w:val="41"/>
      </w:numPr>
    </w:pPr>
  </w:style>
  <w:style w:type="paragraph" w:styleId="ListBullet">
    <w:name w:val="List Bullet"/>
    <w:basedOn w:val="Normal"/>
    <w:uiPriority w:val="99"/>
    <w:rsid w:val="00CC253F"/>
    <w:pPr>
      <w:numPr>
        <w:numId w:val="42"/>
      </w:numPr>
    </w:pPr>
    <w:rPr>
      <w:rFonts w:eastAsia="Calibri"/>
    </w:rPr>
  </w:style>
  <w:style w:type="paragraph" w:styleId="NoSpacing">
    <w:name w:val="No Spacing"/>
    <w:uiPriority w:val="99"/>
    <w:qFormat/>
    <w:rsid w:val="00CC253F"/>
    <w:pPr>
      <w:numPr>
        <w:numId w:val="4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WW8Num234">
    <w:name w:val="WW8Num234"/>
    <w:rsid w:val="00CC253F"/>
    <w:pPr>
      <w:numPr>
        <w:numId w:val="4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8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20</cp:revision>
  <dcterms:created xsi:type="dcterms:W3CDTF">2018-02-28T06:55:00Z</dcterms:created>
  <dcterms:modified xsi:type="dcterms:W3CDTF">2020-11-23T11:37:00Z</dcterms:modified>
</cp:coreProperties>
</file>