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D55" w:rsidRPr="002F3DD1" w:rsidRDefault="002F3DD1" w:rsidP="00DD7D55">
      <w:pPr>
        <w:spacing w:after="0"/>
        <w:ind w:left="-426" w:right="-563"/>
        <w:rPr>
          <w:rFonts w:ascii="Sylfaen" w:hAnsi="Sylfaen" w:cs="Sylfaen"/>
          <w:b/>
          <w:color w:val="000000" w:themeColor="text1"/>
        </w:rPr>
      </w:pPr>
      <w:r w:rsidRPr="002F3DD1">
        <w:rPr>
          <w:rFonts w:ascii="Sylfaen" w:hAnsi="Sylfaen" w:cs="Sylfaen"/>
          <w:b/>
          <w:color w:val="000000" w:themeColor="text1"/>
          <w:lang w:val="ka-GE"/>
        </w:rPr>
        <w:t>მუსიკა</w:t>
      </w:r>
    </w:p>
    <w:p w:rsidR="000A095D" w:rsidRPr="001D3FCC" w:rsidRDefault="000A095D" w:rsidP="000A095D">
      <w:pPr>
        <w:spacing w:after="0"/>
        <w:ind w:right="-421"/>
        <w:jc w:val="both"/>
        <w:rPr>
          <w:rFonts w:ascii="Sylfaen" w:hAnsi="Sylfaen" w:cs="AcadNusx"/>
          <w:sz w:val="10"/>
          <w:szCs w:val="10"/>
          <w:lang w:val="ka-GE"/>
        </w:rPr>
      </w:pPr>
    </w:p>
    <w:p w:rsidR="000A095D" w:rsidRPr="001D3FCC" w:rsidRDefault="000A095D" w:rsidP="000A095D">
      <w:pPr>
        <w:spacing w:after="0"/>
        <w:ind w:left="-567" w:right="-142"/>
        <w:rPr>
          <w:rFonts w:ascii="Sylfaen" w:hAnsi="Sylfaen"/>
          <w:b/>
          <w:color w:val="5B9BD5" w:themeColor="accent1"/>
          <w:lang w:val="ka-GE"/>
        </w:rPr>
      </w:pPr>
    </w:p>
    <w:p w:rsidR="00957C58" w:rsidRPr="001D3FCC" w:rsidRDefault="00957C58" w:rsidP="005245D4">
      <w:pPr>
        <w:tabs>
          <w:tab w:val="left" w:pos="9990"/>
        </w:tabs>
        <w:autoSpaceDE w:val="0"/>
        <w:autoSpaceDN w:val="0"/>
        <w:adjustRightInd w:val="0"/>
        <w:spacing w:after="0"/>
        <w:ind w:left="-426" w:right="-421"/>
        <w:jc w:val="both"/>
        <w:rPr>
          <w:rFonts w:ascii="Sylfaen" w:hAnsi="Sylfaen" w:cs="Sylfaen"/>
          <w:b/>
          <w:bCs/>
          <w:lang w:val="ka-GE"/>
        </w:rPr>
      </w:pPr>
      <w:r w:rsidRPr="001D3FCC">
        <w:rPr>
          <w:rFonts w:ascii="Sylfaen" w:hAnsi="Sylfaen" w:cs="Sylfaen"/>
          <w:b/>
          <w:bCs/>
          <w:lang w:val="ka-GE"/>
        </w:rPr>
        <w:t>ინდექსების განმარტება</w:t>
      </w:r>
    </w:p>
    <w:p w:rsidR="00957C58" w:rsidRPr="001D3FCC" w:rsidRDefault="00957C58" w:rsidP="005245D4">
      <w:pPr>
        <w:autoSpaceDE w:val="0"/>
        <w:autoSpaceDN w:val="0"/>
        <w:spacing w:after="0"/>
        <w:ind w:left="-426" w:right="-421"/>
        <w:jc w:val="both"/>
        <w:rPr>
          <w:rFonts w:ascii="Sylfaen" w:hAnsi="Sylfaen" w:cs="Sylfaen"/>
          <w:lang w:val="ka-GE"/>
        </w:rPr>
      </w:pPr>
      <w:r w:rsidRPr="001D3FCC">
        <w:rPr>
          <w:rFonts w:ascii="Sylfaen" w:hAnsi="Sylfaen" w:cs="Sylfaen"/>
          <w:lang w:val="ka-GE"/>
        </w:rPr>
        <w:t xml:space="preserve">დაწყებით საფეხურზე სტანდარტში გაწერილ თითოეულ შედეგს წინ უძღვის ინდექსი, რომელიც მიუთითებს საგანს, სწავლების ეტაპსა და სტანდარტის შედეგის ნომერს; მაგ., </w:t>
      </w:r>
      <w:proofErr w:type="spellStart"/>
      <w:r w:rsidRPr="001D3FCC">
        <w:rPr>
          <w:rFonts w:ascii="Sylfaen" w:hAnsi="Sylfaen" w:cs="Sylfaen"/>
          <w:b/>
          <w:bCs/>
          <w:lang w:val="ka-GE"/>
        </w:rPr>
        <w:t>მუს.დაწყ</w:t>
      </w:r>
      <w:proofErr w:type="spellEnd"/>
      <w:r w:rsidRPr="001D3FCC">
        <w:rPr>
          <w:rFonts w:ascii="Sylfaen" w:hAnsi="Sylfaen" w:cs="Sylfaen"/>
          <w:b/>
          <w:bCs/>
          <w:lang w:val="ka-GE"/>
        </w:rPr>
        <w:t>.(I).1.:</w:t>
      </w:r>
    </w:p>
    <w:p w:rsidR="00957C58" w:rsidRPr="001D3FCC" w:rsidRDefault="00957C58" w:rsidP="005245D4">
      <w:pPr>
        <w:autoSpaceDE w:val="0"/>
        <w:autoSpaceDN w:val="0"/>
        <w:spacing w:after="0"/>
        <w:ind w:left="-426" w:right="-421"/>
        <w:jc w:val="both"/>
        <w:rPr>
          <w:rFonts w:ascii="Sylfaen" w:hAnsi="Sylfaen" w:cs="Sylfaen"/>
          <w:lang w:val="ka-GE"/>
        </w:rPr>
      </w:pPr>
      <w:r w:rsidRPr="001D3FCC">
        <w:rPr>
          <w:rFonts w:ascii="Sylfaen" w:hAnsi="Sylfaen" w:cs="Sylfaen"/>
          <w:b/>
          <w:bCs/>
          <w:lang w:val="ka-GE"/>
        </w:rPr>
        <w:t>„მუს.“</w:t>
      </w:r>
      <w:r w:rsidRPr="001D3FCC">
        <w:rPr>
          <w:rFonts w:ascii="Sylfaen" w:hAnsi="Sylfaen" w:cs="Sylfaen"/>
          <w:lang w:val="ka-GE"/>
        </w:rPr>
        <w:t xml:space="preserve"> - მიუთითებს მუსიკის საგანს; </w:t>
      </w:r>
    </w:p>
    <w:p w:rsidR="00957C58" w:rsidRPr="001D3FCC" w:rsidRDefault="00957C58" w:rsidP="005245D4">
      <w:pPr>
        <w:autoSpaceDE w:val="0"/>
        <w:autoSpaceDN w:val="0"/>
        <w:spacing w:after="0"/>
        <w:ind w:left="-426" w:right="-421"/>
        <w:jc w:val="both"/>
        <w:rPr>
          <w:rFonts w:ascii="Sylfaen" w:hAnsi="Sylfaen" w:cs="Sylfaen"/>
          <w:lang w:val="ka-GE"/>
        </w:rPr>
      </w:pPr>
      <w:r w:rsidRPr="001D3FCC">
        <w:rPr>
          <w:rFonts w:ascii="Sylfaen" w:hAnsi="Sylfaen" w:cs="Sylfaen"/>
          <w:b/>
          <w:bCs/>
          <w:lang w:val="ka-GE"/>
        </w:rPr>
        <w:t xml:space="preserve">„დაწყ.“ - </w:t>
      </w:r>
      <w:r w:rsidRPr="001D3FCC">
        <w:rPr>
          <w:rFonts w:ascii="Sylfaen" w:hAnsi="Sylfaen" w:cs="Sylfaen"/>
          <w:lang w:val="ka-GE"/>
        </w:rPr>
        <w:t>მიუთითებს დაწყებით საფეხურს;</w:t>
      </w:r>
    </w:p>
    <w:p w:rsidR="00957C58" w:rsidRPr="001D3FCC" w:rsidRDefault="00957C58" w:rsidP="005245D4">
      <w:pPr>
        <w:autoSpaceDE w:val="0"/>
        <w:autoSpaceDN w:val="0"/>
        <w:spacing w:after="0"/>
        <w:ind w:left="-426" w:right="-421"/>
        <w:jc w:val="both"/>
        <w:rPr>
          <w:rFonts w:ascii="Sylfaen" w:hAnsi="Sylfaen" w:cs="Sylfaen"/>
          <w:lang w:val="ka-GE"/>
        </w:rPr>
      </w:pPr>
      <w:r w:rsidRPr="001D3FCC">
        <w:rPr>
          <w:rFonts w:ascii="Sylfaen" w:hAnsi="Sylfaen" w:cs="Sylfaen"/>
          <w:b/>
          <w:bCs/>
          <w:lang w:val="ka-GE"/>
        </w:rPr>
        <w:t xml:space="preserve">„(I)“ – </w:t>
      </w:r>
      <w:r w:rsidRPr="001D3FCC">
        <w:rPr>
          <w:rFonts w:ascii="Sylfaen" w:hAnsi="Sylfaen" w:cs="Sylfaen"/>
          <w:lang w:val="ka-GE"/>
        </w:rPr>
        <w:t>მიუთითებს, რომ სტანდარტი მოიცავს I-IV კლასებს;</w:t>
      </w:r>
    </w:p>
    <w:p w:rsidR="00957C58" w:rsidRPr="001D3FCC" w:rsidRDefault="00957C58" w:rsidP="005245D4">
      <w:pPr>
        <w:autoSpaceDE w:val="0"/>
        <w:autoSpaceDN w:val="0"/>
        <w:spacing w:after="0"/>
        <w:ind w:left="-426" w:right="-421"/>
        <w:jc w:val="both"/>
        <w:rPr>
          <w:rFonts w:ascii="Sylfaen" w:hAnsi="Sylfaen" w:cs="Sylfaen"/>
          <w:lang w:val="ka-GE"/>
        </w:rPr>
      </w:pPr>
      <w:r w:rsidRPr="001D3FCC">
        <w:rPr>
          <w:rFonts w:ascii="Sylfaen" w:hAnsi="Sylfaen" w:cs="Sylfaen"/>
          <w:lang w:val="ka-GE"/>
        </w:rPr>
        <w:t>„</w:t>
      </w:r>
      <w:r w:rsidRPr="001D3FCC">
        <w:rPr>
          <w:rFonts w:ascii="Sylfaen" w:hAnsi="Sylfaen" w:cs="Sylfaen"/>
          <w:b/>
          <w:bCs/>
          <w:lang w:val="ka-GE"/>
        </w:rPr>
        <w:t xml:space="preserve">1“ - </w:t>
      </w:r>
      <w:r w:rsidRPr="001D3FCC">
        <w:rPr>
          <w:rFonts w:ascii="Sylfaen" w:hAnsi="Sylfaen" w:cs="Sylfaen"/>
          <w:lang w:val="ka-GE"/>
        </w:rPr>
        <w:t>მიუთითებს სტანდარტის შედეგის ნომერს.</w:t>
      </w:r>
    </w:p>
    <w:p w:rsidR="00957C58" w:rsidRPr="001D3FCC" w:rsidRDefault="00957C58" w:rsidP="00957C58">
      <w:pPr>
        <w:rPr>
          <w:rFonts w:ascii="Sylfaen" w:hAnsi="Sylfaen" w:cs="Sylfaen"/>
          <w:lang w:val="ka-GE"/>
        </w:rPr>
      </w:pPr>
    </w:p>
    <w:tbl>
      <w:tblPr>
        <w:tblW w:w="100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2"/>
        <w:gridCol w:w="8363"/>
      </w:tblGrid>
      <w:tr w:rsidR="00957C58" w:rsidRPr="001D3FCC" w:rsidTr="00772B5E">
        <w:trPr>
          <w:trHeight w:val="350"/>
        </w:trPr>
        <w:tc>
          <w:tcPr>
            <w:tcW w:w="10065" w:type="dxa"/>
            <w:gridSpan w:val="2"/>
            <w:shd w:val="clear" w:color="auto" w:fill="D9D9D9"/>
          </w:tcPr>
          <w:p w:rsidR="00957C58" w:rsidRPr="001D3FCC" w:rsidRDefault="00957C58" w:rsidP="00772B5E">
            <w:pPr>
              <w:tabs>
                <w:tab w:val="left" w:pos="9990"/>
              </w:tabs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1D3FC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მუსიკის სტანდარტის შედეგები (I-IV კლასები)</w:t>
            </w:r>
          </w:p>
        </w:tc>
      </w:tr>
      <w:tr w:rsidR="00957C58" w:rsidRPr="001D3FCC" w:rsidTr="00772B5E">
        <w:trPr>
          <w:trHeight w:val="350"/>
        </w:trPr>
        <w:tc>
          <w:tcPr>
            <w:tcW w:w="1702" w:type="dxa"/>
            <w:shd w:val="clear" w:color="auto" w:fill="D9D9D9"/>
          </w:tcPr>
          <w:p w:rsidR="00957C58" w:rsidRPr="001D3FCC" w:rsidRDefault="00957C58" w:rsidP="00772B5E">
            <w:pPr>
              <w:tabs>
                <w:tab w:val="left" w:pos="9990"/>
              </w:tabs>
              <w:autoSpaceDE w:val="0"/>
              <w:autoSpaceDN w:val="0"/>
              <w:adjustRightInd w:val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1D3FC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შედეგების ინდექსი</w:t>
            </w:r>
          </w:p>
        </w:tc>
        <w:tc>
          <w:tcPr>
            <w:tcW w:w="8363" w:type="dxa"/>
            <w:shd w:val="clear" w:color="auto" w:fill="D9D9D9"/>
          </w:tcPr>
          <w:p w:rsidR="00957C58" w:rsidRPr="001D3FCC" w:rsidRDefault="00957C58" w:rsidP="00772B5E">
            <w:pPr>
              <w:tabs>
                <w:tab w:val="left" w:pos="9990"/>
              </w:tabs>
              <w:autoSpaceDE w:val="0"/>
              <w:autoSpaceDN w:val="0"/>
              <w:adjustRightInd w:val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1D3FC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მიმართულება: შემოქმედება</w:t>
            </w:r>
            <w:bookmarkStart w:id="0" w:name="_GoBack"/>
            <w:bookmarkEnd w:id="0"/>
            <w:r w:rsidRPr="001D3FC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და პრაქტიკა</w:t>
            </w:r>
          </w:p>
        </w:tc>
      </w:tr>
      <w:tr w:rsidR="00957C58" w:rsidRPr="001D3FCC" w:rsidTr="00772B5E">
        <w:trPr>
          <w:trHeight w:val="368"/>
        </w:trPr>
        <w:tc>
          <w:tcPr>
            <w:tcW w:w="1702" w:type="dxa"/>
          </w:tcPr>
          <w:p w:rsidR="00957C58" w:rsidRPr="001D3FCC" w:rsidRDefault="00957C58" w:rsidP="00772B5E">
            <w:pPr>
              <w:tabs>
                <w:tab w:val="left" w:pos="9990"/>
              </w:tabs>
              <w:autoSpaceDE w:val="0"/>
              <w:autoSpaceDN w:val="0"/>
              <w:adjustRightInd w:val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8363" w:type="dxa"/>
          </w:tcPr>
          <w:p w:rsidR="00957C58" w:rsidRPr="001D3FCC" w:rsidRDefault="00957C58" w:rsidP="00772B5E">
            <w:pPr>
              <w:tabs>
                <w:tab w:val="left" w:pos="9990"/>
              </w:tabs>
              <w:autoSpaceDE w:val="0"/>
              <w:autoSpaceDN w:val="0"/>
              <w:adjustRightInd w:val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1D3FC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სტანდარტის შედეგები</w:t>
            </w:r>
          </w:p>
          <w:p w:rsidR="00957C58" w:rsidRPr="001D3FCC" w:rsidRDefault="00957C58" w:rsidP="00772B5E">
            <w:pPr>
              <w:tabs>
                <w:tab w:val="left" w:pos="9990"/>
              </w:tabs>
              <w:autoSpaceDE w:val="0"/>
              <w:autoSpaceDN w:val="0"/>
              <w:adjustRightInd w:val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1D3FCC"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შეძლოს:</w:t>
            </w:r>
          </w:p>
        </w:tc>
      </w:tr>
      <w:tr w:rsidR="00957C58" w:rsidRPr="001D3FCC" w:rsidTr="00772B5E">
        <w:trPr>
          <w:trHeight w:val="458"/>
        </w:trPr>
        <w:tc>
          <w:tcPr>
            <w:tcW w:w="1702" w:type="dxa"/>
          </w:tcPr>
          <w:p w:rsidR="00957C58" w:rsidRPr="001D3FCC" w:rsidRDefault="00957C58" w:rsidP="00772B5E">
            <w:pPr>
              <w:tabs>
                <w:tab w:val="left" w:pos="9990"/>
              </w:tabs>
              <w:autoSpaceDE w:val="0"/>
              <w:autoSpaceDN w:val="0"/>
              <w:adjustRightInd w:val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1D3FC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მუს.დაწყ</w:t>
            </w:r>
            <w:proofErr w:type="spellEnd"/>
            <w:r w:rsidRPr="001D3FC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.(I).1.</w:t>
            </w:r>
          </w:p>
        </w:tc>
        <w:tc>
          <w:tcPr>
            <w:tcW w:w="8363" w:type="dxa"/>
          </w:tcPr>
          <w:p w:rsidR="00957C58" w:rsidRPr="001D3FCC" w:rsidRDefault="00957C58" w:rsidP="00772B5E">
            <w:pPr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D3FCC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გარესამყაროში ბუნებრივად არსებული და ხელოვნურად შექმნილი ხმის, ბგერის, ხმაურის, მღერის და მუსიკალური ენის ცალკეული ელემენტების </w:t>
            </w:r>
            <w:r w:rsidRPr="001D3FCC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(მაგ.: რიტმის, ტემპის, მელოდიის და </w:t>
            </w:r>
            <w:proofErr w:type="spellStart"/>
            <w:r w:rsidRPr="001D3FCC">
              <w:rPr>
                <w:rFonts w:ascii="Sylfaen" w:hAnsi="Sylfaen" w:cs="Sylfaen"/>
                <w:sz w:val="20"/>
                <w:szCs w:val="20"/>
                <w:lang w:val="ka-GE" w:eastAsia="ru-RU"/>
              </w:rPr>
              <w:t>ა.შ</w:t>
            </w:r>
            <w:proofErr w:type="spellEnd"/>
            <w:r w:rsidRPr="001D3FCC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.) </w:t>
            </w:r>
            <w:r w:rsidRPr="001D3FCC">
              <w:rPr>
                <w:rFonts w:ascii="Sylfaen" w:hAnsi="Sylfaen" w:cs="Sylfaen"/>
                <w:sz w:val="20"/>
                <w:szCs w:val="20"/>
                <w:lang w:val="ka-GE"/>
              </w:rPr>
              <w:t>გამოყენება გარკვეული ემოციური მდგომარეობის გადმოსაცემად;</w:t>
            </w:r>
          </w:p>
        </w:tc>
      </w:tr>
      <w:tr w:rsidR="00957C58" w:rsidRPr="001D3FCC" w:rsidTr="00772B5E">
        <w:trPr>
          <w:trHeight w:val="399"/>
        </w:trPr>
        <w:tc>
          <w:tcPr>
            <w:tcW w:w="1702" w:type="dxa"/>
          </w:tcPr>
          <w:p w:rsidR="00957C58" w:rsidRPr="001D3FCC" w:rsidRDefault="00957C58" w:rsidP="00772B5E">
            <w:pPr>
              <w:tabs>
                <w:tab w:val="left" w:pos="9990"/>
              </w:tabs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1D3FC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მუს.დაწყ</w:t>
            </w:r>
            <w:proofErr w:type="spellEnd"/>
            <w:r w:rsidRPr="001D3FC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.(I).2.</w:t>
            </w:r>
          </w:p>
        </w:tc>
        <w:tc>
          <w:tcPr>
            <w:tcW w:w="8363" w:type="dxa"/>
          </w:tcPr>
          <w:p w:rsidR="00957C58" w:rsidRPr="001D3FCC" w:rsidRDefault="00957C58" w:rsidP="00772B5E">
            <w:pPr>
              <w:tabs>
                <w:tab w:val="left" w:pos="9990"/>
              </w:tabs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D3FCC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ხმის, ხმაურის, მღერის და მუსიკალური ელემენტების </w:t>
            </w:r>
            <w:r w:rsidRPr="001D3FCC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(მაგ.: რიტმის, ტემპის, მელოდიის და </w:t>
            </w:r>
            <w:proofErr w:type="spellStart"/>
            <w:r w:rsidRPr="001D3FCC">
              <w:rPr>
                <w:rFonts w:ascii="Sylfaen" w:hAnsi="Sylfaen" w:cs="Sylfaen"/>
                <w:sz w:val="20"/>
                <w:szCs w:val="20"/>
                <w:lang w:val="ka-GE" w:eastAsia="ru-RU"/>
              </w:rPr>
              <w:t>ა.შ</w:t>
            </w:r>
            <w:proofErr w:type="spellEnd"/>
            <w:r w:rsidRPr="001D3FCC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.) </w:t>
            </w:r>
            <w:r w:rsidRPr="001D3FCC">
              <w:rPr>
                <w:rFonts w:ascii="Sylfaen" w:hAnsi="Sylfaen" w:cs="Sylfaen"/>
                <w:sz w:val="20"/>
                <w:szCs w:val="20"/>
                <w:lang w:val="ka-GE"/>
              </w:rPr>
              <w:t>მეშვეობით გარესამყაროს ასახვა;</w:t>
            </w:r>
          </w:p>
        </w:tc>
      </w:tr>
      <w:tr w:rsidR="00957C58" w:rsidRPr="001D3FCC" w:rsidTr="00772B5E">
        <w:trPr>
          <w:trHeight w:val="488"/>
        </w:trPr>
        <w:tc>
          <w:tcPr>
            <w:tcW w:w="1702" w:type="dxa"/>
          </w:tcPr>
          <w:p w:rsidR="00957C58" w:rsidRPr="001D3FCC" w:rsidRDefault="00957C58" w:rsidP="00772B5E">
            <w:pPr>
              <w:tabs>
                <w:tab w:val="left" w:pos="9990"/>
              </w:tabs>
              <w:autoSpaceDE w:val="0"/>
              <w:autoSpaceDN w:val="0"/>
              <w:adjustRightInd w:val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1D3FC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მუს.დაწყ</w:t>
            </w:r>
            <w:proofErr w:type="spellEnd"/>
            <w:r w:rsidRPr="001D3FC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.(I).3.</w:t>
            </w:r>
          </w:p>
        </w:tc>
        <w:tc>
          <w:tcPr>
            <w:tcW w:w="8363" w:type="dxa"/>
          </w:tcPr>
          <w:p w:rsidR="00957C58" w:rsidRPr="001D3FCC" w:rsidRDefault="00957C58" w:rsidP="00772B5E">
            <w:pPr>
              <w:tabs>
                <w:tab w:val="left" w:pos="9990"/>
              </w:tabs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1D3FCC">
              <w:rPr>
                <w:rFonts w:ascii="Sylfaen" w:hAnsi="Sylfaen" w:cs="Sylfaen"/>
                <w:sz w:val="20"/>
                <w:szCs w:val="20"/>
                <w:lang w:val="ka-GE"/>
              </w:rPr>
              <w:t>ხმოვანი გზავნილის სხვადასხვა სიმბოლოთი ჩაწერა.</w:t>
            </w:r>
          </w:p>
        </w:tc>
      </w:tr>
      <w:tr w:rsidR="00957C58" w:rsidRPr="001D3FCC" w:rsidTr="00772B5E">
        <w:trPr>
          <w:trHeight w:val="332"/>
        </w:trPr>
        <w:tc>
          <w:tcPr>
            <w:tcW w:w="1702" w:type="dxa"/>
            <w:shd w:val="clear" w:color="auto" w:fill="D9D9D9"/>
          </w:tcPr>
          <w:p w:rsidR="00957C58" w:rsidRPr="001D3FCC" w:rsidRDefault="00957C58" w:rsidP="00772B5E">
            <w:pPr>
              <w:tabs>
                <w:tab w:val="left" w:pos="9990"/>
              </w:tabs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8363" w:type="dxa"/>
            <w:shd w:val="clear" w:color="auto" w:fill="D9D9D9"/>
          </w:tcPr>
          <w:p w:rsidR="00957C58" w:rsidRPr="001D3FCC" w:rsidRDefault="00957C58" w:rsidP="00772B5E">
            <w:pPr>
              <w:tabs>
                <w:tab w:val="left" w:pos="9990"/>
              </w:tabs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1D3FC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მიმართულება: მუსიკის აღქმა კონტექსტში და ინტერპრეტაცია</w:t>
            </w:r>
          </w:p>
        </w:tc>
      </w:tr>
      <w:tr w:rsidR="00957C58" w:rsidRPr="001D3FCC" w:rsidTr="00772B5E">
        <w:trPr>
          <w:trHeight w:val="395"/>
        </w:trPr>
        <w:tc>
          <w:tcPr>
            <w:tcW w:w="1702" w:type="dxa"/>
          </w:tcPr>
          <w:p w:rsidR="00957C58" w:rsidRPr="001D3FCC" w:rsidRDefault="00957C58" w:rsidP="00772B5E">
            <w:pPr>
              <w:tabs>
                <w:tab w:val="left" w:pos="9990"/>
              </w:tabs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8363" w:type="dxa"/>
          </w:tcPr>
          <w:p w:rsidR="00957C58" w:rsidRPr="001D3FCC" w:rsidRDefault="00957C58" w:rsidP="00772B5E">
            <w:pPr>
              <w:tabs>
                <w:tab w:val="left" w:pos="9990"/>
              </w:tabs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1D3FCC"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შეძლოს:</w:t>
            </w:r>
          </w:p>
        </w:tc>
      </w:tr>
      <w:tr w:rsidR="00957C58" w:rsidRPr="001D3FCC" w:rsidTr="00772B5E">
        <w:trPr>
          <w:trHeight w:val="413"/>
        </w:trPr>
        <w:tc>
          <w:tcPr>
            <w:tcW w:w="1702" w:type="dxa"/>
          </w:tcPr>
          <w:p w:rsidR="00957C58" w:rsidRPr="001D3FCC" w:rsidRDefault="00957C58" w:rsidP="00772B5E">
            <w:pPr>
              <w:tabs>
                <w:tab w:val="left" w:pos="9990"/>
              </w:tabs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1D3FC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მუს.დაწყ</w:t>
            </w:r>
            <w:proofErr w:type="spellEnd"/>
            <w:r w:rsidRPr="001D3FC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.(I).4.</w:t>
            </w:r>
          </w:p>
        </w:tc>
        <w:tc>
          <w:tcPr>
            <w:tcW w:w="8363" w:type="dxa"/>
          </w:tcPr>
          <w:p w:rsidR="00957C58" w:rsidRPr="001D3FCC" w:rsidRDefault="00957C58" w:rsidP="00772B5E">
            <w:pPr>
              <w:tabs>
                <w:tab w:val="left" w:pos="9990"/>
              </w:tabs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D3FCC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მოსმენის დროს სახე-ხატების შექმნაში მუსიკალური ენის ცალკეული ელემენტების (მაგ.: რიტმის, ტემპის, მელოდიის და </w:t>
            </w:r>
            <w:proofErr w:type="spellStart"/>
            <w:r w:rsidRPr="001D3FCC">
              <w:rPr>
                <w:rFonts w:ascii="Sylfaen" w:hAnsi="Sylfaen" w:cs="Sylfaen"/>
                <w:sz w:val="20"/>
                <w:szCs w:val="20"/>
                <w:lang w:val="ka-GE" w:eastAsia="ru-RU"/>
              </w:rPr>
              <w:t>ა.შ</w:t>
            </w:r>
            <w:proofErr w:type="spellEnd"/>
            <w:r w:rsidRPr="001D3FCC">
              <w:rPr>
                <w:rFonts w:ascii="Sylfaen" w:hAnsi="Sylfaen" w:cs="Sylfaen"/>
                <w:sz w:val="20"/>
                <w:szCs w:val="20"/>
                <w:lang w:val="ka-GE" w:eastAsia="ru-RU"/>
              </w:rPr>
              <w:t>.) როლის განსაზღვრა;</w:t>
            </w:r>
          </w:p>
        </w:tc>
      </w:tr>
      <w:tr w:rsidR="00957C58" w:rsidRPr="001D3FCC" w:rsidTr="00772B5E">
        <w:trPr>
          <w:trHeight w:val="716"/>
        </w:trPr>
        <w:tc>
          <w:tcPr>
            <w:tcW w:w="1702" w:type="dxa"/>
          </w:tcPr>
          <w:p w:rsidR="00957C58" w:rsidRPr="001D3FCC" w:rsidRDefault="00957C58" w:rsidP="00772B5E">
            <w:pPr>
              <w:tabs>
                <w:tab w:val="left" w:pos="9990"/>
              </w:tabs>
              <w:autoSpaceDE w:val="0"/>
              <w:autoSpaceDN w:val="0"/>
              <w:adjustRightInd w:val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1D3FC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მუს.დაწყ</w:t>
            </w:r>
            <w:proofErr w:type="spellEnd"/>
            <w:r w:rsidRPr="001D3FC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.(I).5.</w:t>
            </w:r>
          </w:p>
        </w:tc>
        <w:tc>
          <w:tcPr>
            <w:tcW w:w="8363" w:type="dxa"/>
          </w:tcPr>
          <w:p w:rsidR="00957C58" w:rsidRPr="001D3FCC" w:rsidRDefault="00957C58" w:rsidP="00772B5E">
            <w:pPr>
              <w:tabs>
                <w:tab w:val="left" w:pos="9990"/>
              </w:tabs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1D3FCC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ცალკეულ მუსიკალურ ელემენტებს </w:t>
            </w:r>
            <w:r w:rsidRPr="001D3FCC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(მაგ.: რიტმს, ტემპს, მელოდიას და </w:t>
            </w:r>
            <w:proofErr w:type="spellStart"/>
            <w:r w:rsidRPr="001D3FCC">
              <w:rPr>
                <w:rFonts w:ascii="Sylfaen" w:hAnsi="Sylfaen" w:cs="Sylfaen"/>
                <w:sz w:val="20"/>
                <w:szCs w:val="20"/>
                <w:lang w:val="ka-GE" w:eastAsia="ru-RU"/>
              </w:rPr>
              <w:t>ა.შ</w:t>
            </w:r>
            <w:proofErr w:type="spellEnd"/>
            <w:r w:rsidRPr="001D3FCC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.), ხმაურსა და ვიზუალურ რიგს </w:t>
            </w:r>
            <w:r w:rsidRPr="001D3FCC">
              <w:rPr>
                <w:rFonts w:ascii="Sylfaen" w:hAnsi="Sylfaen" w:cs="Sylfaen"/>
                <w:sz w:val="20"/>
                <w:szCs w:val="20"/>
                <w:lang w:val="ka-GE"/>
              </w:rPr>
              <w:t>შორის ასოციაციური კავშირების გაბმა;</w:t>
            </w:r>
          </w:p>
        </w:tc>
      </w:tr>
      <w:tr w:rsidR="00957C58" w:rsidRPr="001D3FCC" w:rsidTr="00772B5E">
        <w:trPr>
          <w:trHeight w:val="531"/>
        </w:trPr>
        <w:tc>
          <w:tcPr>
            <w:tcW w:w="1702" w:type="dxa"/>
          </w:tcPr>
          <w:p w:rsidR="00957C58" w:rsidRPr="001D3FCC" w:rsidRDefault="00957C58" w:rsidP="00772B5E">
            <w:pPr>
              <w:tabs>
                <w:tab w:val="left" w:pos="9990"/>
              </w:tabs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1D3FC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მუს.დაწყ</w:t>
            </w:r>
            <w:proofErr w:type="spellEnd"/>
            <w:r w:rsidRPr="001D3FC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.(I).6.</w:t>
            </w:r>
          </w:p>
        </w:tc>
        <w:tc>
          <w:tcPr>
            <w:tcW w:w="8363" w:type="dxa"/>
          </w:tcPr>
          <w:p w:rsidR="00957C58" w:rsidRPr="001D3FCC" w:rsidRDefault="00957C58" w:rsidP="00772B5E">
            <w:pPr>
              <w:tabs>
                <w:tab w:val="left" w:pos="9990"/>
              </w:tabs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D3FCC">
              <w:rPr>
                <w:rFonts w:ascii="Sylfaen" w:hAnsi="Sylfaen" w:cs="Sylfaen"/>
                <w:sz w:val="20"/>
                <w:szCs w:val="20"/>
                <w:lang w:val="ka-GE"/>
              </w:rPr>
              <w:t>ხალხური მუსიკის თავისებურებების ამოცნობა.</w:t>
            </w:r>
          </w:p>
        </w:tc>
      </w:tr>
    </w:tbl>
    <w:p w:rsidR="00957C58" w:rsidRPr="001D3FCC" w:rsidRDefault="00957C58" w:rsidP="00957C58">
      <w:pPr>
        <w:rPr>
          <w:rFonts w:ascii="Sylfaen" w:hAnsi="Sylfaen" w:cs="Sylfaen"/>
          <w:b/>
          <w:bCs/>
          <w:lang w:val="ka-GE"/>
        </w:rPr>
      </w:pPr>
    </w:p>
    <w:p w:rsidR="000A095D" w:rsidRPr="001D3FCC" w:rsidRDefault="000A095D" w:rsidP="00957C58">
      <w:pPr>
        <w:tabs>
          <w:tab w:val="left" w:pos="9781"/>
        </w:tabs>
        <w:autoSpaceDE w:val="0"/>
        <w:autoSpaceDN w:val="0"/>
        <w:adjustRightInd w:val="0"/>
        <w:ind w:left="-426" w:right="-421"/>
        <w:jc w:val="both"/>
        <w:rPr>
          <w:rFonts w:ascii="Sylfaen" w:hAnsi="Sylfaen"/>
          <w:b/>
          <w:lang w:val="ka-GE"/>
        </w:rPr>
      </w:pPr>
    </w:p>
    <w:sectPr w:rsidR="000A095D" w:rsidRPr="001D3FCC" w:rsidSect="000A095D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4864780"/>
    <w:lvl w:ilvl="0">
      <w:start w:val="1"/>
      <w:numFmt w:val="bullet"/>
      <w:pStyle w:val="NoSpac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04EBC"/>
    <w:multiLevelType w:val="hybridMultilevel"/>
    <w:tmpl w:val="7BD079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BE1685"/>
    <w:multiLevelType w:val="hybridMultilevel"/>
    <w:tmpl w:val="29E0D1C4"/>
    <w:lvl w:ilvl="0" w:tplc="04190001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7305A2"/>
    <w:multiLevelType w:val="hybridMultilevel"/>
    <w:tmpl w:val="763E8718"/>
    <w:lvl w:ilvl="0" w:tplc="0409000B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D65DF"/>
    <w:multiLevelType w:val="hybridMultilevel"/>
    <w:tmpl w:val="EC6A3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7210EE"/>
    <w:multiLevelType w:val="hybridMultilevel"/>
    <w:tmpl w:val="22AEC85C"/>
    <w:lvl w:ilvl="0" w:tplc="1EC85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C221A8"/>
    <w:multiLevelType w:val="hybridMultilevel"/>
    <w:tmpl w:val="B1B872F0"/>
    <w:styleLink w:val="WW8Num3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57330D"/>
    <w:multiLevelType w:val="hybridMultilevel"/>
    <w:tmpl w:val="7116C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8666C7"/>
    <w:multiLevelType w:val="hybridMultilevel"/>
    <w:tmpl w:val="6D525E6C"/>
    <w:lvl w:ilvl="0" w:tplc="F9B65E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F73DB8"/>
    <w:multiLevelType w:val="hybridMultilevel"/>
    <w:tmpl w:val="9EBC142C"/>
    <w:lvl w:ilvl="0" w:tplc="0409000B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3A566A"/>
    <w:multiLevelType w:val="hybridMultilevel"/>
    <w:tmpl w:val="89BA4F2C"/>
    <w:lvl w:ilvl="0" w:tplc="0409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A55FEF"/>
    <w:multiLevelType w:val="hybridMultilevel"/>
    <w:tmpl w:val="4FA606CE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 w15:restartNumberingAfterBreak="0">
    <w:nsid w:val="10A5388E"/>
    <w:multiLevelType w:val="hybridMultilevel"/>
    <w:tmpl w:val="6E3E9CE8"/>
    <w:lvl w:ilvl="0" w:tplc="0409000B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654" w:hanging="360"/>
      </w:pPr>
    </w:lvl>
    <w:lvl w:ilvl="2" w:tplc="04090005" w:tentative="1">
      <w:start w:val="1"/>
      <w:numFmt w:val="lowerRoman"/>
      <w:lvlText w:val="%3."/>
      <w:lvlJc w:val="right"/>
      <w:pPr>
        <w:ind w:left="1374" w:hanging="180"/>
      </w:pPr>
    </w:lvl>
    <w:lvl w:ilvl="3" w:tplc="04090001">
      <w:start w:val="1"/>
      <w:numFmt w:val="decimal"/>
      <w:lvlText w:val="%4."/>
      <w:lvlJc w:val="left"/>
      <w:pPr>
        <w:ind w:left="2094" w:hanging="360"/>
      </w:pPr>
    </w:lvl>
    <w:lvl w:ilvl="4" w:tplc="04090003" w:tentative="1">
      <w:start w:val="1"/>
      <w:numFmt w:val="lowerLetter"/>
      <w:lvlText w:val="%5."/>
      <w:lvlJc w:val="left"/>
      <w:pPr>
        <w:ind w:left="2814" w:hanging="360"/>
      </w:pPr>
    </w:lvl>
    <w:lvl w:ilvl="5" w:tplc="04090005" w:tentative="1">
      <w:start w:val="1"/>
      <w:numFmt w:val="lowerRoman"/>
      <w:lvlText w:val="%6."/>
      <w:lvlJc w:val="right"/>
      <w:pPr>
        <w:ind w:left="3534" w:hanging="180"/>
      </w:pPr>
    </w:lvl>
    <w:lvl w:ilvl="6" w:tplc="04090001" w:tentative="1">
      <w:start w:val="1"/>
      <w:numFmt w:val="decimal"/>
      <w:lvlText w:val="%7."/>
      <w:lvlJc w:val="left"/>
      <w:pPr>
        <w:ind w:left="4254" w:hanging="360"/>
      </w:pPr>
    </w:lvl>
    <w:lvl w:ilvl="7" w:tplc="04090003" w:tentative="1">
      <w:start w:val="1"/>
      <w:numFmt w:val="lowerLetter"/>
      <w:lvlText w:val="%8."/>
      <w:lvlJc w:val="left"/>
      <w:pPr>
        <w:ind w:left="4974" w:hanging="360"/>
      </w:pPr>
    </w:lvl>
    <w:lvl w:ilvl="8" w:tplc="04090005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 w15:restartNumberingAfterBreak="0">
    <w:nsid w:val="112435B5"/>
    <w:multiLevelType w:val="hybridMultilevel"/>
    <w:tmpl w:val="45F08FFE"/>
    <w:styleLink w:val="WW8Num613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BC74DF"/>
    <w:multiLevelType w:val="hybridMultilevel"/>
    <w:tmpl w:val="B096F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306AC"/>
    <w:multiLevelType w:val="hybridMultilevel"/>
    <w:tmpl w:val="781077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29B5CC5"/>
    <w:multiLevelType w:val="hybridMultilevel"/>
    <w:tmpl w:val="0570F8DA"/>
    <w:lvl w:ilvl="0" w:tplc="CC662208">
      <w:start w:val="1"/>
      <w:numFmt w:val="decimal"/>
      <w:lvlText w:val="%1."/>
      <w:lvlJc w:val="left"/>
      <w:pPr>
        <w:ind w:left="-207" w:hanging="360"/>
      </w:pPr>
      <w:rPr>
        <w:rFonts w:eastAsia="Batang" w:cs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 w15:restartNumberingAfterBreak="0">
    <w:nsid w:val="22AE150D"/>
    <w:multiLevelType w:val="hybridMultilevel"/>
    <w:tmpl w:val="729652AA"/>
    <w:styleLink w:val="WW8Num1713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D53AA7"/>
    <w:multiLevelType w:val="hybridMultilevel"/>
    <w:tmpl w:val="B060F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8B0A09"/>
    <w:multiLevelType w:val="hybridMultilevel"/>
    <w:tmpl w:val="7544428C"/>
    <w:styleLink w:val="WW8Num2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6808CF"/>
    <w:multiLevelType w:val="hybridMultilevel"/>
    <w:tmpl w:val="44107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875EA4"/>
    <w:multiLevelType w:val="hybridMultilevel"/>
    <w:tmpl w:val="CEEA760C"/>
    <w:lvl w:ilvl="0" w:tplc="323A5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1F0DAA"/>
    <w:multiLevelType w:val="hybridMultilevel"/>
    <w:tmpl w:val="CA12A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BA29E9"/>
    <w:multiLevelType w:val="hybridMultilevel"/>
    <w:tmpl w:val="16CCD4B8"/>
    <w:lvl w:ilvl="0" w:tplc="34DEB0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C015A9"/>
    <w:multiLevelType w:val="hybridMultilevel"/>
    <w:tmpl w:val="71649C6A"/>
    <w:lvl w:ilvl="0" w:tplc="693CB176">
      <w:start w:val="1"/>
      <w:numFmt w:val="decimal"/>
      <w:lvlText w:val="%1."/>
      <w:lvlJc w:val="left"/>
      <w:pPr>
        <w:ind w:left="-66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94" w:hanging="360"/>
      </w:pPr>
    </w:lvl>
    <w:lvl w:ilvl="4" w:tplc="04090019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09000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90019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25" w15:restartNumberingAfterBreak="0">
    <w:nsid w:val="338C33C2"/>
    <w:multiLevelType w:val="hybridMultilevel"/>
    <w:tmpl w:val="3C8ADE1C"/>
    <w:lvl w:ilvl="0" w:tplc="0409000B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4055DC"/>
    <w:multiLevelType w:val="hybridMultilevel"/>
    <w:tmpl w:val="2848BD50"/>
    <w:lvl w:ilvl="0" w:tplc="0409000F">
      <w:start w:val="1"/>
      <w:numFmt w:val="decimal"/>
      <w:lvlText w:val="%1."/>
      <w:lvlJc w:val="left"/>
      <w:pPr>
        <w:ind w:left="749" w:hanging="360"/>
      </w:p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7" w15:restartNumberingAfterBreak="0">
    <w:nsid w:val="3A7D0577"/>
    <w:multiLevelType w:val="hybridMultilevel"/>
    <w:tmpl w:val="B218CC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E145171"/>
    <w:multiLevelType w:val="hybridMultilevel"/>
    <w:tmpl w:val="36804E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50E6BCB"/>
    <w:multiLevelType w:val="hybridMultilevel"/>
    <w:tmpl w:val="461605C8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30" w15:restartNumberingAfterBreak="0">
    <w:nsid w:val="4ABC5E99"/>
    <w:multiLevelType w:val="hybridMultilevel"/>
    <w:tmpl w:val="D72C2A78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 w15:restartNumberingAfterBreak="0">
    <w:nsid w:val="4D2662D7"/>
    <w:multiLevelType w:val="hybridMultilevel"/>
    <w:tmpl w:val="37BA6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2C47C2"/>
    <w:multiLevelType w:val="hybridMultilevel"/>
    <w:tmpl w:val="49F0DAB4"/>
    <w:lvl w:ilvl="0" w:tplc="0409000B">
      <w:start w:val="1"/>
      <w:numFmt w:val="decimal"/>
      <w:lvlText w:val="%1."/>
      <w:lvlJc w:val="left"/>
      <w:pPr>
        <w:ind w:left="294" w:hanging="360"/>
      </w:pPr>
      <w:rPr>
        <w:b w:val="0"/>
      </w:rPr>
    </w:lvl>
    <w:lvl w:ilvl="1" w:tplc="8DE02C44" w:tentative="1">
      <w:start w:val="1"/>
      <w:numFmt w:val="lowerLetter"/>
      <w:lvlText w:val="%2."/>
      <w:lvlJc w:val="left"/>
      <w:pPr>
        <w:ind w:left="1014" w:hanging="360"/>
      </w:pPr>
    </w:lvl>
    <w:lvl w:ilvl="2" w:tplc="04090005" w:tentative="1">
      <w:start w:val="1"/>
      <w:numFmt w:val="lowerRoman"/>
      <w:lvlText w:val="%3."/>
      <w:lvlJc w:val="right"/>
      <w:pPr>
        <w:ind w:left="1734" w:hanging="180"/>
      </w:pPr>
    </w:lvl>
    <w:lvl w:ilvl="3" w:tplc="04090001" w:tentative="1">
      <w:start w:val="1"/>
      <w:numFmt w:val="decimal"/>
      <w:lvlText w:val="%4."/>
      <w:lvlJc w:val="left"/>
      <w:pPr>
        <w:ind w:left="2454" w:hanging="360"/>
      </w:pPr>
    </w:lvl>
    <w:lvl w:ilvl="4" w:tplc="04090003" w:tentative="1">
      <w:start w:val="1"/>
      <w:numFmt w:val="lowerLetter"/>
      <w:lvlText w:val="%5."/>
      <w:lvlJc w:val="left"/>
      <w:pPr>
        <w:ind w:left="3174" w:hanging="360"/>
      </w:pPr>
    </w:lvl>
    <w:lvl w:ilvl="5" w:tplc="04090005" w:tentative="1">
      <w:start w:val="1"/>
      <w:numFmt w:val="lowerRoman"/>
      <w:lvlText w:val="%6."/>
      <w:lvlJc w:val="right"/>
      <w:pPr>
        <w:ind w:left="3894" w:hanging="180"/>
      </w:pPr>
    </w:lvl>
    <w:lvl w:ilvl="6" w:tplc="04090001" w:tentative="1">
      <w:start w:val="1"/>
      <w:numFmt w:val="decimal"/>
      <w:lvlText w:val="%7."/>
      <w:lvlJc w:val="left"/>
      <w:pPr>
        <w:ind w:left="4614" w:hanging="360"/>
      </w:pPr>
    </w:lvl>
    <w:lvl w:ilvl="7" w:tplc="04090003" w:tentative="1">
      <w:start w:val="1"/>
      <w:numFmt w:val="lowerLetter"/>
      <w:lvlText w:val="%8."/>
      <w:lvlJc w:val="left"/>
      <w:pPr>
        <w:ind w:left="5334" w:hanging="360"/>
      </w:pPr>
    </w:lvl>
    <w:lvl w:ilvl="8" w:tplc="04090005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3" w15:restartNumberingAfterBreak="0">
    <w:nsid w:val="4FEE153B"/>
    <w:multiLevelType w:val="hybridMultilevel"/>
    <w:tmpl w:val="3DFA289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06462AC"/>
    <w:multiLevelType w:val="hybridMultilevel"/>
    <w:tmpl w:val="7688A480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433" w:hanging="360"/>
      </w:pPr>
    </w:lvl>
    <w:lvl w:ilvl="2" w:tplc="FFFFFFFF">
      <w:start w:val="1"/>
      <w:numFmt w:val="lowerRoman"/>
      <w:lvlText w:val="%3."/>
      <w:lvlJc w:val="right"/>
      <w:pPr>
        <w:ind w:left="3153" w:hanging="180"/>
      </w:pPr>
    </w:lvl>
    <w:lvl w:ilvl="3" w:tplc="FFFFFFFF">
      <w:start w:val="1"/>
      <w:numFmt w:val="decimal"/>
      <w:lvlText w:val="%4."/>
      <w:lvlJc w:val="left"/>
      <w:pPr>
        <w:ind w:left="3873" w:hanging="360"/>
      </w:pPr>
      <w:rPr>
        <w:b/>
      </w:rPr>
    </w:lvl>
    <w:lvl w:ilvl="4" w:tplc="FFFFFFFF">
      <w:start w:val="1"/>
      <w:numFmt w:val="lowerLetter"/>
      <w:lvlText w:val="%5."/>
      <w:lvlJc w:val="left"/>
      <w:pPr>
        <w:ind w:left="4593" w:hanging="360"/>
      </w:pPr>
    </w:lvl>
    <w:lvl w:ilvl="5" w:tplc="FFFFFFFF">
      <w:start w:val="1"/>
      <w:numFmt w:val="lowerRoman"/>
      <w:lvlText w:val="%6."/>
      <w:lvlJc w:val="right"/>
      <w:pPr>
        <w:ind w:left="5313" w:hanging="180"/>
      </w:pPr>
    </w:lvl>
    <w:lvl w:ilvl="6" w:tplc="FFFFFFFF">
      <w:start w:val="1"/>
      <w:numFmt w:val="decimal"/>
      <w:lvlText w:val="%7."/>
      <w:lvlJc w:val="left"/>
      <w:pPr>
        <w:ind w:left="6033" w:hanging="360"/>
      </w:pPr>
    </w:lvl>
    <w:lvl w:ilvl="7" w:tplc="FFFFFFFF">
      <w:start w:val="1"/>
      <w:numFmt w:val="lowerLetter"/>
      <w:lvlText w:val="%8."/>
      <w:lvlJc w:val="left"/>
      <w:pPr>
        <w:ind w:left="6753" w:hanging="360"/>
      </w:pPr>
    </w:lvl>
    <w:lvl w:ilvl="8" w:tplc="FFFFFFFF">
      <w:start w:val="1"/>
      <w:numFmt w:val="lowerRoman"/>
      <w:lvlText w:val="%9."/>
      <w:lvlJc w:val="right"/>
      <w:pPr>
        <w:ind w:left="7473" w:hanging="180"/>
      </w:pPr>
    </w:lvl>
  </w:abstractNum>
  <w:abstractNum w:abstractNumId="35" w15:restartNumberingAfterBreak="0">
    <w:nsid w:val="54A16080"/>
    <w:multiLevelType w:val="hybridMultilevel"/>
    <w:tmpl w:val="BCE8B2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4C55681"/>
    <w:multiLevelType w:val="hybridMultilevel"/>
    <w:tmpl w:val="7ABAA622"/>
    <w:lvl w:ilvl="0" w:tplc="FFFFFFFF">
      <w:start w:val="1"/>
      <w:numFmt w:val="decimal"/>
      <w:lvlText w:val="%1."/>
      <w:lvlJc w:val="left"/>
      <w:pPr>
        <w:ind w:left="1713" w:hanging="360"/>
      </w:pPr>
    </w:lvl>
    <w:lvl w:ilvl="1" w:tplc="FFFFFFFF">
      <w:start w:val="1"/>
      <w:numFmt w:val="lowerLetter"/>
      <w:lvlText w:val="%2."/>
      <w:lvlJc w:val="left"/>
      <w:pPr>
        <w:ind w:left="2433" w:hanging="360"/>
      </w:pPr>
    </w:lvl>
    <w:lvl w:ilvl="2" w:tplc="FFFFFFFF">
      <w:start w:val="1"/>
      <w:numFmt w:val="lowerRoman"/>
      <w:lvlText w:val="%3."/>
      <w:lvlJc w:val="right"/>
      <w:pPr>
        <w:ind w:left="3153" w:hanging="180"/>
      </w:pPr>
    </w:lvl>
    <w:lvl w:ilvl="3" w:tplc="FFFFFFFF">
      <w:start w:val="1"/>
      <w:numFmt w:val="decimal"/>
      <w:lvlText w:val="%4."/>
      <w:lvlJc w:val="left"/>
      <w:pPr>
        <w:ind w:left="3873" w:hanging="360"/>
      </w:pPr>
      <w:rPr>
        <w:b/>
      </w:rPr>
    </w:lvl>
    <w:lvl w:ilvl="4" w:tplc="FFFFFFFF">
      <w:start w:val="1"/>
      <w:numFmt w:val="lowerLetter"/>
      <w:lvlText w:val="%5."/>
      <w:lvlJc w:val="left"/>
      <w:pPr>
        <w:ind w:left="4593" w:hanging="360"/>
      </w:pPr>
    </w:lvl>
    <w:lvl w:ilvl="5" w:tplc="FFFFFFFF">
      <w:start w:val="1"/>
      <w:numFmt w:val="lowerRoman"/>
      <w:lvlText w:val="%6."/>
      <w:lvlJc w:val="right"/>
      <w:pPr>
        <w:ind w:left="5313" w:hanging="180"/>
      </w:pPr>
    </w:lvl>
    <w:lvl w:ilvl="6" w:tplc="FFFFFFFF">
      <w:start w:val="1"/>
      <w:numFmt w:val="decimal"/>
      <w:lvlText w:val="%7."/>
      <w:lvlJc w:val="left"/>
      <w:pPr>
        <w:ind w:left="6033" w:hanging="360"/>
      </w:pPr>
    </w:lvl>
    <w:lvl w:ilvl="7" w:tplc="FFFFFFFF">
      <w:start w:val="1"/>
      <w:numFmt w:val="lowerLetter"/>
      <w:lvlText w:val="%8."/>
      <w:lvlJc w:val="left"/>
      <w:pPr>
        <w:ind w:left="6753" w:hanging="360"/>
      </w:pPr>
    </w:lvl>
    <w:lvl w:ilvl="8" w:tplc="FFFFFFFF">
      <w:start w:val="1"/>
      <w:numFmt w:val="lowerRoman"/>
      <w:lvlText w:val="%9."/>
      <w:lvlJc w:val="right"/>
      <w:pPr>
        <w:ind w:left="7473" w:hanging="180"/>
      </w:pPr>
    </w:lvl>
  </w:abstractNum>
  <w:abstractNum w:abstractNumId="37" w15:restartNumberingAfterBreak="0">
    <w:nsid w:val="58C376CA"/>
    <w:multiLevelType w:val="hybridMultilevel"/>
    <w:tmpl w:val="E1BA2FC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1C3CFF"/>
    <w:multiLevelType w:val="hybridMultilevel"/>
    <w:tmpl w:val="9EBC14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8A517E"/>
    <w:multiLevelType w:val="hybridMultilevel"/>
    <w:tmpl w:val="476EB45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804F87"/>
    <w:multiLevelType w:val="hybridMultilevel"/>
    <w:tmpl w:val="4EB6F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EDA7F79"/>
    <w:multiLevelType w:val="hybridMultilevel"/>
    <w:tmpl w:val="9A5A0BB4"/>
    <w:lvl w:ilvl="0" w:tplc="173C9E9E">
      <w:start w:val="1"/>
      <w:numFmt w:val="decimal"/>
      <w:lvlText w:val="%1."/>
      <w:lvlJc w:val="left"/>
      <w:pPr>
        <w:ind w:left="-66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2" w15:restartNumberingAfterBreak="0">
    <w:nsid w:val="701225CE"/>
    <w:multiLevelType w:val="hybridMultilevel"/>
    <w:tmpl w:val="207A3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E0276E">
      <w:numFmt w:val="bullet"/>
      <w:lvlText w:val="•"/>
      <w:lvlJc w:val="left"/>
      <w:pPr>
        <w:ind w:left="1440" w:hanging="360"/>
      </w:pPr>
      <w:rPr>
        <w:rFonts w:ascii="Sylfaen" w:eastAsia="Times New Roman" w:hAnsi="Sylfaen" w:cs="Times New Roman" w:hint="default"/>
      </w:r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5073E6"/>
    <w:multiLevelType w:val="hybridMultilevel"/>
    <w:tmpl w:val="A9CA34C2"/>
    <w:lvl w:ilvl="0" w:tplc="0409000B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654" w:hanging="360"/>
      </w:pPr>
    </w:lvl>
    <w:lvl w:ilvl="2" w:tplc="04090005" w:tentative="1">
      <w:start w:val="1"/>
      <w:numFmt w:val="lowerRoman"/>
      <w:lvlText w:val="%3."/>
      <w:lvlJc w:val="right"/>
      <w:pPr>
        <w:ind w:left="1374" w:hanging="180"/>
      </w:pPr>
    </w:lvl>
    <w:lvl w:ilvl="3" w:tplc="04090001" w:tentative="1">
      <w:start w:val="1"/>
      <w:numFmt w:val="decimal"/>
      <w:lvlText w:val="%4."/>
      <w:lvlJc w:val="left"/>
      <w:pPr>
        <w:ind w:left="2094" w:hanging="360"/>
      </w:pPr>
    </w:lvl>
    <w:lvl w:ilvl="4" w:tplc="04090003" w:tentative="1">
      <w:start w:val="1"/>
      <w:numFmt w:val="lowerLetter"/>
      <w:lvlText w:val="%5."/>
      <w:lvlJc w:val="left"/>
      <w:pPr>
        <w:ind w:left="2814" w:hanging="360"/>
      </w:pPr>
    </w:lvl>
    <w:lvl w:ilvl="5" w:tplc="04090005" w:tentative="1">
      <w:start w:val="1"/>
      <w:numFmt w:val="lowerRoman"/>
      <w:lvlText w:val="%6."/>
      <w:lvlJc w:val="right"/>
      <w:pPr>
        <w:ind w:left="3534" w:hanging="180"/>
      </w:pPr>
    </w:lvl>
    <w:lvl w:ilvl="6" w:tplc="04090001" w:tentative="1">
      <w:start w:val="1"/>
      <w:numFmt w:val="decimal"/>
      <w:lvlText w:val="%7."/>
      <w:lvlJc w:val="left"/>
      <w:pPr>
        <w:ind w:left="4254" w:hanging="360"/>
      </w:pPr>
    </w:lvl>
    <w:lvl w:ilvl="7" w:tplc="04090003" w:tentative="1">
      <w:start w:val="1"/>
      <w:numFmt w:val="lowerLetter"/>
      <w:lvlText w:val="%8."/>
      <w:lvlJc w:val="left"/>
      <w:pPr>
        <w:ind w:left="4974" w:hanging="360"/>
      </w:pPr>
    </w:lvl>
    <w:lvl w:ilvl="8" w:tplc="04090005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4" w15:restartNumberingAfterBreak="0">
    <w:nsid w:val="7D4C17C0"/>
    <w:multiLevelType w:val="hybridMultilevel"/>
    <w:tmpl w:val="8AD0CCB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38"/>
  </w:num>
  <w:num w:numId="2">
    <w:abstractNumId w:val="9"/>
  </w:num>
  <w:num w:numId="3">
    <w:abstractNumId w:val="3"/>
  </w:num>
  <w:num w:numId="4">
    <w:abstractNumId w:val="25"/>
  </w:num>
  <w:num w:numId="5">
    <w:abstractNumId w:val="37"/>
  </w:num>
  <w:num w:numId="6">
    <w:abstractNumId w:val="39"/>
  </w:num>
  <w:num w:numId="7">
    <w:abstractNumId w:val="8"/>
  </w:num>
  <w:num w:numId="8">
    <w:abstractNumId w:val="10"/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43"/>
  </w:num>
  <w:num w:numId="12">
    <w:abstractNumId w:val="23"/>
  </w:num>
  <w:num w:numId="13">
    <w:abstractNumId w:val="32"/>
  </w:num>
  <w:num w:numId="14">
    <w:abstractNumId w:val="36"/>
  </w:num>
  <w:num w:numId="15">
    <w:abstractNumId w:val="34"/>
  </w:num>
  <w:num w:numId="16">
    <w:abstractNumId w:val="41"/>
  </w:num>
  <w:num w:numId="17">
    <w:abstractNumId w:val="18"/>
  </w:num>
  <w:num w:numId="18">
    <w:abstractNumId w:val="31"/>
  </w:num>
  <w:num w:numId="19">
    <w:abstractNumId w:val="20"/>
  </w:num>
  <w:num w:numId="20">
    <w:abstractNumId w:val="42"/>
  </w:num>
  <w:num w:numId="21">
    <w:abstractNumId w:val="24"/>
  </w:num>
  <w:num w:numId="22">
    <w:abstractNumId w:val="14"/>
  </w:num>
  <w:num w:numId="23">
    <w:abstractNumId w:val="4"/>
  </w:num>
  <w:num w:numId="24">
    <w:abstractNumId w:val="29"/>
  </w:num>
  <w:num w:numId="25">
    <w:abstractNumId w:val="16"/>
  </w:num>
  <w:num w:numId="26">
    <w:abstractNumId w:val="15"/>
  </w:num>
  <w:num w:numId="27">
    <w:abstractNumId w:val="28"/>
  </w:num>
  <w:num w:numId="28">
    <w:abstractNumId w:val="21"/>
  </w:num>
  <w:num w:numId="29">
    <w:abstractNumId w:val="35"/>
  </w:num>
  <w:num w:numId="30">
    <w:abstractNumId w:val="27"/>
  </w:num>
  <w:num w:numId="31">
    <w:abstractNumId w:val="1"/>
  </w:num>
  <w:num w:numId="32">
    <w:abstractNumId w:val="33"/>
  </w:num>
  <w:num w:numId="33">
    <w:abstractNumId w:val="44"/>
  </w:num>
  <w:num w:numId="34">
    <w:abstractNumId w:val="26"/>
  </w:num>
  <w:num w:numId="35">
    <w:abstractNumId w:val="30"/>
  </w:num>
  <w:num w:numId="36">
    <w:abstractNumId w:val="22"/>
  </w:num>
  <w:num w:numId="37">
    <w:abstractNumId w:val="7"/>
  </w:num>
  <w:num w:numId="38">
    <w:abstractNumId w:val="5"/>
  </w:num>
  <w:num w:numId="39">
    <w:abstractNumId w:val="13"/>
  </w:num>
  <w:num w:numId="40">
    <w:abstractNumId w:val="17"/>
  </w:num>
  <w:num w:numId="41">
    <w:abstractNumId w:val="6"/>
  </w:num>
  <w:num w:numId="42">
    <w:abstractNumId w:val="2"/>
  </w:num>
  <w:num w:numId="43">
    <w:abstractNumId w:val="0"/>
  </w:num>
  <w:num w:numId="44">
    <w:abstractNumId w:val="19"/>
  </w:num>
  <w:num w:numId="45">
    <w:abstractNumId w:val="40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it-IT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4E4"/>
    <w:rsid w:val="000951BE"/>
    <w:rsid w:val="000A095D"/>
    <w:rsid w:val="0011786E"/>
    <w:rsid w:val="001B63F3"/>
    <w:rsid w:val="001D3FCC"/>
    <w:rsid w:val="002A09B1"/>
    <w:rsid w:val="002F3DD1"/>
    <w:rsid w:val="00307AC3"/>
    <w:rsid w:val="00343053"/>
    <w:rsid w:val="003C2A9F"/>
    <w:rsid w:val="003E08C9"/>
    <w:rsid w:val="00410501"/>
    <w:rsid w:val="00427F48"/>
    <w:rsid w:val="004A7C34"/>
    <w:rsid w:val="004D272C"/>
    <w:rsid w:val="004D29CF"/>
    <w:rsid w:val="004F28BF"/>
    <w:rsid w:val="005205F1"/>
    <w:rsid w:val="005245D4"/>
    <w:rsid w:val="005C73D3"/>
    <w:rsid w:val="007004AC"/>
    <w:rsid w:val="007F7D25"/>
    <w:rsid w:val="009259AC"/>
    <w:rsid w:val="00957C58"/>
    <w:rsid w:val="009D6DA9"/>
    <w:rsid w:val="009F02CF"/>
    <w:rsid w:val="00A14013"/>
    <w:rsid w:val="00A934DF"/>
    <w:rsid w:val="00BE5F31"/>
    <w:rsid w:val="00C15CB3"/>
    <w:rsid w:val="00C35359"/>
    <w:rsid w:val="00C876D4"/>
    <w:rsid w:val="00CC253F"/>
    <w:rsid w:val="00D56EE3"/>
    <w:rsid w:val="00D715FC"/>
    <w:rsid w:val="00DD7D55"/>
    <w:rsid w:val="00E74833"/>
    <w:rsid w:val="00E947C0"/>
    <w:rsid w:val="00EA44E4"/>
    <w:rsid w:val="00F372F7"/>
    <w:rsid w:val="00F80C49"/>
    <w:rsid w:val="00FF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C269D3-FB46-4D94-8F62-66076AD9F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053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aliases w:val="Char"/>
    <w:basedOn w:val="Normal"/>
    <w:next w:val="Normal"/>
    <w:link w:val="Heading1Char1"/>
    <w:uiPriority w:val="99"/>
    <w:qFormat/>
    <w:rsid w:val="00343053"/>
    <w:pPr>
      <w:keepNext/>
      <w:keepLines/>
      <w:spacing w:before="240" w:after="0"/>
      <w:outlineLvl w:val="0"/>
    </w:pPr>
    <w:rPr>
      <w:rFonts w:ascii="Calibri Light" w:hAnsi="Calibri Light"/>
      <w:color w:val="2E74B5"/>
      <w:sz w:val="40"/>
      <w:szCs w:val="32"/>
    </w:rPr>
  </w:style>
  <w:style w:type="paragraph" w:styleId="Heading2">
    <w:name w:val="heading 2"/>
    <w:basedOn w:val="Normal"/>
    <w:next w:val="Normal"/>
    <w:link w:val="Heading2Char1"/>
    <w:uiPriority w:val="99"/>
    <w:qFormat/>
    <w:rsid w:val="00343053"/>
    <w:pPr>
      <w:keepNext/>
      <w:keepLines/>
      <w:spacing w:before="40" w:after="0"/>
      <w:outlineLvl w:val="1"/>
    </w:pPr>
    <w:rPr>
      <w:rFonts w:ascii="Calibri Light" w:hAnsi="Calibri Light"/>
      <w:b/>
      <w:color w:val="8496B0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3430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uiPriority w:val="9"/>
    <w:semiHidden/>
    <w:rsid w:val="003430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1">
    <w:name w:val="Heading 1 Char1"/>
    <w:aliases w:val="Char Char"/>
    <w:link w:val="Heading1"/>
    <w:uiPriority w:val="99"/>
    <w:rsid w:val="00343053"/>
    <w:rPr>
      <w:rFonts w:ascii="Calibri Light" w:eastAsia="Times New Roman" w:hAnsi="Calibri Light" w:cs="Times New Roman"/>
      <w:color w:val="2E74B5"/>
      <w:sz w:val="40"/>
      <w:szCs w:val="32"/>
    </w:rPr>
  </w:style>
  <w:style w:type="character" w:customStyle="1" w:styleId="Heading2Char1">
    <w:name w:val="Heading 2 Char1"/>
    <w:link w:val="Heading2"/>
    <w:uiPriority w:val="99"/>
    <w:rsid w:val="00343053"/>
    <w:rPr>
      <w:rFonts w:ascii="Calibri Light" w:eastAsia="Times New Roman" w:hAnsi="Calibri Light" w:cs="Times New Roman"/>
      <w:b/>
      <w:color w:val="8496B0"/>
      <w:sz w:val="32"/>
      <w:szCs w:val="26"/>
    </w:rPr>
  </w:style>
  <w:style w:type="paragraph" w:styleId="ListParagraph">
    <w:name w:val="List Paragraph"/>
    <w:basedOn w:val="Normal"/>
    <w:uiPriority w:val="34"/>
    <w:qFormat/>
    <w:rsid w:val="00343053"/>
    <w:pPr>
      <w:ind w:left="720"/>
      <w:contextualSpacing/>
    </w:pPr>
  </w:style>
  <w:style w:type="table" w:styleId="TableGrid">
    <w:name w:val="Table Grid"/>
    <w:basedOn w:val="TableNormal"/>
    <w:uiPriority w:val="39"/>
    <w:rsid w:val="000A0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A09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msonormal">
    <w:name w:val="x_msonormal"/>
    <w:basedOn w:val="Normal"/>
    <w:rsid w:val="000A09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TableGrid3">
    <w:name w:val="Table Grid3"/>
    <w:basedOn w:val="TableNormal"/>
    <w:next w:val="TableGrid"/>
    <w:uiPriority w:val="39"/>
    <w:rsid w:val="000A0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sonormal">
    <w:name w:val="gmail-msonormal"/>
    <w:basedOn w:val="Normal"/>
    <w:rsid w:val="000951BE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53F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53F"/>
    <w:rPr>
      <w:rFonts w:ascii="Segoe UI" w:hAnsi="Segoe UI" w:cs="Segoe UI"/>
      <w:sz w:val="18"/>
      <w:szCs w:val="18"/>
    </w:rPr>
  </w:style>
  <w:style w:type="paragraph" w:customStyle="1" w:styleId="mimgebixml">
    <w:name w:val="mimgebi_xml"/>
    <w:basedOn w:val="Normal"/>
    <w:uiPriority w:val="99"/>
    <w:rsid w:val="00CC253F"/>
    <w:pPr>
      <w:autoSpaceDE w:val="0"/>
      <w:autoSpaceDN w:val="0"/>
      <w:adjustRightInd w:val="0"/>
      <w:spacing w:after="0" w:line="240" w:lineRule="auto"/>
      <w:ind w:firstLine="284"/>
      <w:jc w:val="center"/>
    </w:pPr>
    <w:rPr>
      <w:rFonts w:ascii="Sylfaen" w:eastAsiaTheme="minorEastAsia" w:hAnsi="Sylfaen" w:cs="Sylfaen"/>
      <w:b/>
      <w:bCs/>
      <w:sz w:val="28"/>
      <w:szCs w:val="28"/>
    </w:rPr>
  </w:style>
  <w:style w:type="numbering" w:customStyle="1" w:styleId="WW8Num613">
    <w:name w:val="WW8Num613"/>
    <w:rsid w:val="00CC253F"/>
    <w:pPr>
      <w:numPr>
        <w:numId w:val="39"/>
      </w:numPr>
    </w:pPr>
  </w:style>
  <w:style w:type="numbering" w:customStyle="1" w:styleId="WW8Num1713">
    <w:name w:val="WW8Num1713"/>
    <w:rsid w:val="00CC253F"/>
    <w:pPr>
      <w:numPr>
        <w:numId w:val="40"/>
      </w:numPr>
    </w:pPr>
  </w:style>
  <w:style w:type="numbering" w:customStyle="1" w:styleId="WW8Num382">
    <w:name w:val="WW8Num382"/>
    <w:rsid w:val="00CC253F"/>
    <w:pPr>
      <w:numPr>
        <w:numId w:val="41"/>
      </w:numPr>
    </w:pPr>
  </w:style>
  <w:style w:type="paragraph" w:styleId="ListBullet">
    <w:name w:val="List Bullet"/>
    <w:basedOn w:val="Normal"/>
    <w:uiPriority w:val="99"/>
    <w:rsid w:val="00CC253F"/>
    <w:pPr>
      <w:numPr>
        <w:numId w:val="42"/>
      </w:numPr>
    </w:pPr>
    <w:rPr>
      <w:rFonts w:eastAsia="Calibri"/>
    </w:rPr>
  </w:style>
  <w:style w:type="paragraph" w:styleId="NoSpacing">
    <w:name w:val="No Spacing"/>
    <w:uiPriority w:val="99"/>
    <w:qFormat/>
    <w:rsid w:val="00CC253F"/>
    <w:pPr>
      <w:numPr>
        <w:numId w:val="43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WW8Num234">
    <w:name w:val="WW8Num234"/>
    <w:rsid w:val="00CC253F"/>
    <w:pPr>
      <w:numPr>
        <w:numId w:val="44"/>
      </w:numPr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E08C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მარიამ ჩიქობავა</dc:creator>
  <cp:keywords/>
  <dc:description/>
  <cp:lastModifiedBy>Windows User</cp:lastModifiedBy>
  <cp:revision>19</cp:revision>
  <dcterms:created xsi:type="dcterms:W3CDTF">2018-02-28T06:55:00Z</dcterms:created>
  <dcterms:modified xsi:type="dcterms:W3CDTF">2020-11-23T11:44:00Z</dcterms:modified>
</cp:coreProperties>
</file>