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E8C9" w14:textId="3FFF3ED4" w:rsidR="004B5074" w:rsidRPr="00CC24B1" w:rsidRDefault="00CC24B1" w:rsidP="002B6155">
      <w:pPr>
        <w:tabs>
          <w:tab w:val="num" w:pos="426"/>
        </w:tabs>
        <w:ind w:left="-284" w:right="-421"/>
        <w:jc w:val="both"/>
        <w:rPr>
          <w:rFonts w:ascii="Sylfaen" w:hAnsi="Sylfaen"/>
          <w:sz w:val="22"/>
          <w:szCs w:val="22"/>
          <w:lang w:val="ka-GE"/>
        </w:rPr>
      </w:pPr>
      <w:r w:rsidRPr="00CC24B1">
        <w:rPr>
          <w:rFonts w:ascii="Sylfaen" w:hAnsi="Sylfaen" w:cs="Sylfaen"/>
          <w:b/>
          <w:lang w:val="ka-GE"/>
        </w:rPr>
        <w:t>მათემატიკა</w:t>
      </w:r>
    </w:p>
    <w:p w14:paraId="78336605" w14:textId="77777777" w:rsidR="004B5074" w:rsidRPr="00FA4541" w:rsidRDefault="004B5074" w:rsidP="004B5074">
      <w:pPr>
        <w:tabs>
          <w:tab w:val="num" w:pos="426"/>
        </w:tabs>
        <w:ind w:left="-426" w:right="-421"/>
        <w:jc w:val="both"/>
        <w:rPr>
          <w:rFonts w:ascii="Sylfaen" w:hAnsi="Sylfaen"/>
          <w:sz w:val="22"/>
          <w:szCs w:val="22"/>
          <w:lang w:val="ka-GE"/>
        </w:rPr>
      </w:pPr>
    </w:p>
    <w:p w14:paraId="152797C0" w14:textId="77777777" w:rsidR="000B0C1E" w:rsidRPr="00F6725A" w:rsidRDefault="000B0C1E" w:rsidP="000B0C1E">
      <w:pPr>
        <w:tabs>
          <w:tab w:val="left" w:pos="8730"/>
          <w:tab w:val="left" w:pos="9990"/>
        </w:tabs>
        <w:autoSpaceDE w:val="0"/>
        <w:autoSpaceDN w:val="0"/>
        <w:adjustRightInd w:val="0"/>
        <w:ind w:left="-284" w:right="-563"/>
        <w:jc w:val="both"/>
        <w:rPr>
          <w:rFonts w:ascii="Sylfaen" w:hAnsi="Sylfaen" w:cs="Sylfaen"/>
          <w:b/>
          <w:bCs/>
          <w:lang w:val="ka-GE"/>
        </w:rPr>
      </w:pPr>
      <w:r w:rsidRPr="00F6725A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14:paraId="2AF559FF" w14:textId="77777777" w:rsidR="000B0C1E" w:rsidRPr="00F6725A" w:rsidRDefault="000B0C1E" w:rsidP="000B0C1E">
      <w:pPr>
        <w:tabs>
          <w:tab w:val="left" w:pos="8730"/>
          <w:tab w:val="left" w:pos="9990"/>
        </w:tabs>
        <w:autoSpaceDE w:val="0"/>
        <w:autoSpaceDN w:val="0"/>
        <w:adjustRightInd w:val="0"/>
        <w:ind w:left="-284" w:right="-563"/>
        <w:jc w:val="both"/>
        <w:rPr>
          <w:rFonts w:ascii="Sylfaen" w:hAnsi="Sylfaen" w:cs="Sylfaen"/>
          <w:lang w:val="ka-GE"/>
        </w:rPr>
      </w:pPr>
      <w:r w:rsidRPr="00F6725A">
        <w:rPr>
          <w:rFonts w:ascii="Sylfaen" w:hAnsi="Sylfaen" w:cs="Sylfaen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F6725A">
        <w:rPr>
          <w:rFonts w:ascii="Sylfaen" w:hAnsi="Sylfaen" w:cs="Sylfaen"/>
          <w:b/>
          <w:bCs/>
          <w:lang w:val="ka-GE"/>
        </w:rPr>
        <w:t>მათ.დაწყ</w:t>
      </w:r>
      <w:proofErr w:type="spellEnd"/>
      <w:r w:rsidRPr="00F6725A">
        <w:rPr>
          <w:rFonts w:ascii="Sylfaen" w:hAnsi="Sylfaen" w:cs="Sylfaen"/>
          <w:b/>
          <w:bCs/>
          <w:lang w:val="ka-GE"/>
        </w:rPr>
        <w:t>.(I).1.:</w:t>
      </w:r>
    </w:p>
    <w:p w14:paraId="218A5CC9" w14:textId="77777777" w:rsidR="000B0C1E" w:rsidRPr="00F6725A" w:rsidRDefault="000B0C1E" w:rsidP="000B0C1E">
      <w:pPr>
        <w:tabs>
          <w:tab w:val="left" w:pos="8730"/>
          <w:tab w:val="left" w:pos="9990"/>
        </w:tabs>
        <w:autoSpaceDE w:val="0"/>
        <w:autoSpaceDN w:val="0"/>
        <w:adjustRightInd w:val="0"/>
        <w:ind w:left="-284" w:right="-563"/>
        <w:jc w:val="both"/>
        <w:rPr>
          <w:rFonts w:ascii="Sylfaen" w:hAnsi="Sylfaen" w:cs="Sylfaen"/>
          <w:lang w:val="ka-GE"/>
        </w:rPr>
      </w:pPr>
      <w:r w:rsidRPr="00F6725A">
        <w:rPr>
          <w:rFonts w:ascii="Sylfaen" w:hAnsi="Sylfaen" w:cs="Sylfaen"/>
          <w:lang w:val="ka-GE"/>
        </w:rPr>
        <w:t xml:space="preserve"> </w:t>
      </w:r>
      <w:r w:rsidRPr="00F6725A">
        <w:rPr>
          <w:rFonts w:ascii="Sylfaen" w:hAnsi="Sylfaen" w:cs="Sylfaen"/>
          <w:b/>
          <w:bCs/>
          <w:lang w:val="ka-GE"/>
        </w:rPr>
        <w:t>„მათ.“</w:t>
      </w:r>
      <w:r w:rsidRPr="00F6725A">
        <w:rPr>
          <w:rFonts w:ascii="Sylfaen" w:hAnsi="Sylfaen" w:cs="Sylfaen"/>
          <w:lang w:val="ka-GE"/>
        </w:rPr>
        <w:t xml:space="preserve"> - მიუთითებს საგანს „მათემატიკა“; </w:t>
      </w:r>
    </w:p>
    <w:p w14:paraId="541659FE" w14:textId="77777777" w:rsidR="000B0C1E" w:rsidRPr="00F6725A" w:rsidRDefault="000B0C1E" w:rsidP="000B0C1E">
      <w:pPr>
        <w:tabs>
          <w:tab w:val="left" w:pos="8730"/>
          <w:tab w:val="left" w:pos="9990"/>
        </w:tabs>
        <w:autoSpaceDE w:val="0"/>
        <w:autoSpaceDN w:val="0"/>
        <w:adjustRightInd w:val="0"/>
        <w:ind w:left="-284" w:right="-563"/>
        <w:jc w:val="both"/>
        <w:rPr>
          <w:rFonts w:ascii="Sylfaen" w:hAnsi="Sylfaen" w:cs="Sylfaen"/>
          <w:lang w:val="ka-GE"/>
        </w:rPr>
      </w:pPr>
      <w:r w:rsidRPr="00F6725A">
        <w:rPr>
          <w:rFonts w:ascii="Sylfaen" w:hAnsi="Sylfaen" w:cs="Sylfaen"/>
          <w:b/>
          <w:bCs/>
          <w:lang w:val="ka-GE"/>
        </w:rPr>
        <w:t xml:space="preserve">„დაწყ.“ - </w:t>
      </w:r>
      <w:r w:rsidRPr="00F6725A">
        <w:rPr>
          <w:rFonts w:ascii="Sylfaen" w:hAnsi="Sylfaen" w:cs="Sylfaen"/>
          <w:lang w:val="ka-GE"/>
        </w:rPr>
        <w:t xml:space="preserve">მიუთითებს დაწყებით საფეხურს; </w:t>
      </w:r>
    </w:p>
    <w:p w14:paraId="78875058" w14:textId="77777777" w:rsidR="000B0C1E" w:rsidRPr="00F6725A" w:rsidRDefault="000B0C1E" w:rsidP="000B0C1E">
      <w:pPr>
        <w:tabs>
          <w:tab w:val="left" w:pos="8730"/>
          <w:tab w:val="left" w:pos="9990"/>
        </w:tabs>
        <w:autoSpaceDE w:val="0"/>
        <w:autoSpaceDN w:val="0"/>
        <w:adjustRightInd w:val="0"/>
        <w:ind w:left="-284" w:right="-563"/>
        <w:jc w:val="both"/>
        <w:rPr>
          <w:rFonts w:ascii="Sylfaen" w:hAnsi="Sylfaen" w:cs="Sylfaen"/>
          <w:lang w:val="ka-GE"/>
        </w:rPr>
      </w:pPr>
      <w:r w:rsidRPr="00F6725A">
        <w:rPr>
          <w:rFonts w:ascii="Sylfaen" w:hAnsi="Sylfaen" w:cs="Sylfaen"/>
          <w:b/>
          <w:bCs/>
          <w:lang w:val="ka-GE"/>
        </w:rPr>
        <w:t xml:space="preserve">„(I)“ – </w:t>
      </w:r>
      <w:r w:rsidRPr="00F6725A">
        <w:rPr>
          <w:rFonts w:ascii="Sylfaen" w:hAnsi="Sylfaen" w:cs="Sylfaen"/>
          <w:lang w:val="ka-GE"/>
        </w:rPr>
        <w:t>მიუთითებს, რომ სტანდარტი მოიცავს I-IV კლასებს;</w:t>
      </w:r>
      <w:r w:rsidRPr="00F6725A">
        <w:rPr>
          <w:rFonts w:ascii="Sylfaen" w:hAnsi="Sylfaen" w:cs="Sylfaen"/>
          <w:b/>
          <w:bCs/>
          <w:lang w:val="ka-GE"/>
        </w:rPr>
        <w:t xml:space="preserve"> </w:t>
      </w:r>
    </w:p>
    <w:p w14:paraId="7A222F75" w14:textId="77777777" w:rsidR="000B0C1E" w:rsidRPr="00F6725A" w:rsidRDefault="000B0C1E" w:rsidP="000B0C1E">
      <w:pPr>
        <w:tabs>
          <w:tab w:val="left" w:pos="8730"/>
          <w:tab w:val="left" w:pos="9990"/>
        </w:tabs>
        <w:autoSpaceDE w:val="0"/>
        <w:autoSpaceDN w:val="0"/>
        <w:adjustRightInd w:val="0"/>
        <w:ind w:left="-284" w:right="-563"/>
        <w:jc w:val="both"/>
        <w:rPr>
          <w:rFonts w:ascii="Sylfaen" w:hAnsi="Sylfaen" w:cs="Sylfaen"/>
          <w:lang w:val="ka-GE"/>
        </w:rPr>
      </w:pPr>
      <w:r w:rsidRPr="00F6725A">
        <w:rPr>
          <w:rFonts w:ascii="Sylfaen" w:hAnsi="Sylfaen" w:cs="Sylfaen"/>
          <w:lang w:val="ka-GE"/>
        </w:rPr>
        <w:t>„</w:t>
      </w:r>
      <w:r w:rsidRPr="00F6725A">
        <w:rPr>
          <w:rFonts w:ascii="Sylfaen" w:hAnsi="Sylfaen" w:cs="Sylfaen"/>
          <w:b/>
          <w:bCs/>
          <w:lang w:val="ka-GE"/>
        </w:rPr>
        <w:t xml:space="preserve">1“ - </w:t>
      </w:r>
      <w:r w:rsidRPr="00F6725A">
        <w:rPr>
          <w:rFonts w:ascii="Sylfaen" w:hAnsi="Sylfaen" w:cs="Sylfaen"/>
          <w:lang w:val="ka-GE"/>
        </w:rPr>
        <w:t>მიუთითებს</w:t>
      </w:r>
      <w:r w:rsidRPr="00F6725A">
        <w:rPr>
          <w:rFonts w:ascii="Sylfaen" w:hAnsi="Sylfaen" w:cs="Sylfaen"/>
          <w:b/>
          <w:bCs/>
          <w:lang w:val="ka-GE"/>
        </w:rPr>
        <w:t xml:space="preserve"> </w:t>
      </w:r>
      <w:r w:rsidRPr="00F6725A">
        <w:rPr>
          <w:rFonts w:ascii="Sylfaen" w:hAnsi="Sylfaen" w:cs="Sylfaen"/>
          <w:lang w:val="ka-GE"/>
        </w:rPr>
        <w:t>შედეგის ნომერს.</w:t>
      </w:r>
    </w:p>
    <w:p w14:paraId="0C83A680" w14:textId="77777777" w:rsidR="000B0C1E" w:rsidRPr="00F6725A" w:rsidRDefault="000B0C1E" w:rsidP="000B0C1E">
      <w:pPr>
        <w:tabs>
          <w:tab w:val="left" w:pos="9990"/>
        </w:tabs>
        <w:rPr>
          <w:rFonts w:ascii="Sylfaen" w:hAnsi="Sylfaen" w:cs="Sylfaen"/>
          <w:b/>
          <w:bCs/>
          <w:lang w:val="ka-GE"/>
        </w:rPr>
      </w:pPr>
    </w:p>
    <w:tbl>
      <w:tblPr>
        <w:tblW w:w="108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1"/>
        <w:gridCol w:w="1701"/>
        <w:gridCol w:w="5953"/>
      </w:tblGrid>
      <w:tr w:rsidR="000B0C1E" w:rsidRPr="00233A78" w14:paraId="01C7353A" w14:textId="77777777" w:rsidTr="002B6155">
        <w:trPr>
          <w:trHeight w:val="422"/>
        </w:trPr>
        <w:tc>
          <w:tcPr>
            <w:tcW w:w="10815" w:type="dxa"/>
            <w:gridSpan w:val="3"/>
            <w:shd w:val="clear" w:color="auto" w:fill="D9D9D9"/>
          </w:tcPr>
          <w:p w14:paraId="31972DE1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მათემატიკის სტანდარტის შედეგები (I-IV კლასები)</w:t>
            </w:r>
          </w:p>
          <w:p w14:paraId="0FC7DF1E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0B0C1E" w:rsidRPr="00233A78" w14:paraId="23B88179" w14:textId="77777777" w:rsidTr="002B6155">
        <w:trPr>
          <w:trHeight w:val="467"/>
        </w:trPr>
        <w:tc>
          <w:tcPr>
            <w:tcW w:w="10815" w:type="dxa"/>
            <w:gridSpan w:val="3"/>
          </w:tcPr>
          <w:p w14:paraId="5251B5CE" w14:textId="77777777" w:rsidR="000B0C1E" w:rsidRPr="00233A78" w:rsidRDefault="000B0C1E" w:rsidP="00772B5E">
            <w:pPr>
              <w:pStyle w:val="PlainText"/>
              <w:tabs>
                <w:tab w:val="num" w:pos="432"/>
                <w:tab w:val="left" w:pos="9990"/>
              </w:tabs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მიმართულება - რიცხვები და მოქმედებები</w:t>
            </w:r>
          </w:p>
        </w:tc>
      </w:tr>
      <w:tr w:rsidR="000B0C1E" w:rsidRPr="00233A78" w14:paraId="6CDFEC8F" w14:textId="77777777" w:rsidTr="002B6155">
        <w:trPr>
          <w:trHeight w:val="467"/>
        </w:trPr>
        <w:tc>
          <w:tcPr>
            <w:tcW w:w="3161" w:type="dxa"/>
          </w:tcPr>
          <w:p w14:paraId="784BBD12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ქვემიმართულებები</w:t>
            </w:r>
          </w:p>
        </w:tc>
        <w:tc>
          <w:tcPr>
            <w:tcW w:w="1701" w:type="dxa"/>
          </w:tcPr>
          <w:p w14:paraId="0CA14BA3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შედეგების ინდექსი</w:t>
            </w:r>
          </w:p>
        </w:tc>
        <w:tc>
          <w:tcPr>
            <w:tcW w:w="5953" w:type="dxa"/>
          </w:tcPr>
          <w:p w14:paraId="22DF5581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0B0C1E" w:rsidRPr="00233A78" w14:paraId="749E6BB9" w14:textId="77777777" w:rsidTr="002B6155">
        <w:tc>
          <w:tcPr>
            <w:tcW w:w="3161" w:type="dxa"/>
          </w:tcPr>
          <w:p w14:paraId="65831AB7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რიცხვები, მათი გამოყენება და რიცხვის წარმოდგენის საშუალებები</w:t>
            </w:r>
          </w:p>
        </w:tc>
        <w:tc>
          <w:tcPr>
            <w:tcW w:w="1701" w:type="dxa"/>
          </w:tcPr>
          <w:p w14:paraId="71A4C68E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</w:t>
            </w:r>
          </w:p>
        </w:tc>
        <w:tc>
          <w:tcPr>
            <w:tcW w:w="5953" w:type="dxa"/>
          </w:tcPr>
          <w:p w14:paraId="23AE667C" w14:textId="7DA59AD9" w:rsidR="000B0C1E" w:rsidRPr="00233A78" w:rsidRDefault="000B0C1E" w:rsidP="002B6155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 უნდა ფლობდეს და იყენებდეს რიცხვის ცნებას და რიცხვის წარმოდგენის საშუალებებს; მოსწავლემ უნდა შეძლოს რიცხვების შედარება და კლასიფიცირება.</w:t>
            </w:r>
          </w:p>
        </w:tc>
      </w:tr>
      <w:tr w:rsidR="000B0C1E" w:rsidRPr="00233A78" w14:paraId="70403B48" w14:textId="77777777" w:rsidTr="002B6155">
        <w:trPr>
          <w:trHeight w:val="554"/>
        </w:trPr>
        <w:tc>
          <w:tcPr>
            <w:tcW w:w="3161" w:type="dxa"/>
          </w:tcPr>
          <w:p w14:paraId="7C979FC0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მოქმედებები რიცხვებზე და რიცხვითი თანაფარდობები</w:t>
            </w:r>
          </w:p>
        </w:tc>
        <w:tc>
          <w:tcPr>
            <w:tcW w:w="1701" w:type="dxa"/>
          </w:tcPr>
          <w:p w14:paraId="5FD87937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.(I).2</w:t>
            </w:r>
          </w:p>
        </w:tc>
        <w:tc>
          <w:tcPr>
            <w:tcW w:w="5953" w:type="dxa"/>
          </w:tcPr>
          <w:p w14:paraId="0EAF258D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ძირითადი არითმეტიკული ოპერაციების შესრულება რიცხვებზე.</w:t>
            </w:r>
          </w:p>
        </w:tc>
      </w:tr>
      <w:tr w:rsidR="000B0C1E" w:rsidRPr="00233A78" w14:paraId="4DAC944E" w14:textId="77777777" w:rsidTr="002B6155">
        <w:trPr>
          <w:trHeight w:val="683"/>
        </w:trPr>
        <w:tc>
          <w:tcPr>
            <w:tcW w:w="3161" w:type="dxa"/>
          </w:tcPr>
          <w:p w14:paraId="6B2F27AC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რაოდენობათა შეფასება და მიახლოება</w:t>
            </w:r>
          </w:p>
        </w:tc>
        <w:tc>
          <w:tcPr>
            <w:tcW w:w="1701" w:type="dxa"/>
          </w:tcPr>
          <w:p w14:paraId="0B11EEB1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.(I).3</w:t>
            </w:r>
          </w:p>
        </w:tc>
        <w:tc>
          <w:tcPr>
            <w:tcW w:w="5953" w:type="dxa"/>
          </w:tcPr>
          <w:p w14:paraId="49FEC3DB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ნატურალურ რიცხვებზე მოქმედების შედეგის მიახლოებით შეფასება და რიცხვების დამრგვალება</w:t>
            </w: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</w:tc>
      </w:tr>
      <w:tr w:rsidR="000B0C1E" w:rsidRPr="00233A78" w14:paraId="14A00C3A" w14:textId="77777777" w:rsidTr="002B6155">
        <w:tc>
          <w:tcPr>
            <w:tcW w:w="3161" w:type="dxa"/>
          </w:tcPr>
          <w:p w14:paraId="70C255D1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სიდიდეები, ზომის ერთეულები და რიცხვების სხვა გამოყენება</w:t>
            </w:r>
          </w:p>
        </w:tc>
        <w:tc>
          <w:tcPr>
            <w:tcW w:w="1701" w:type="dxa"/>
          </w:tcPr>
          <w:p w14:paraId="6A6318D3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.(I).4</w:t>
            </w:r>
          </w:p>
        </w:tc>
        <w:tc>
          <w:tcPr>
            <w:tcW w:w="5953" w:type="dxa"/>
          </w:tcPr>
          <w:p w14:paraId="328ADF2A" w14:textId="3403A015" w:rsidR="000B0C1E" w:rsidRPr="00233A78" w:rsidRDefault="000B0C1E" w:rsidP="002B6155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ზომის სხვადასხვა ერთეულის გამოყენება და ერთმანეთთან დაკავშირება.</w:t>
            </w:r>
          </w:p>
        </w:tc>
      </w:tr>
      <w:tr w:rsidR="000B0C1E" w:rsidRPr="00233A78" w14:paraId="6E839E2C" w14:textId="77777777" w:rsidTr="002B6155">
        <w:trPr>
          <w:trHeight w:val="440"/>
        </w:trPr>
        <w:tc>
          <w:tcPr>
            <w:tcW w:w="10815" w:type="dxa"/>
            <w:gridSpan w:val="3"/>
          </w:tcPr>
          <w:p w14:paraId="5B01C8DD" w14:textId="77777777" w:rsidR="000B0C1E" w:rsidRPr="00233A78" w:rsidRDefault="000B0C1E" w:rsidP="00772B5E">
            <w:pPr>
              <w:pStyle w:val="PlainText"/>
              <w:tabs>
                <w:tab w:val="left" w:pos="252"/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მიმართულება - გეომეტრია და სივრცის აღქმა</w:t>
            </w:r>
          </w:p>
        </w:tc>
      </w:tr>
      <w:tr w:rsidR="000B0C1E" w:rsidRPr="00233A78" w14:paraId="36E1093B" w14:textId="77777777" w:rsidTr="002B6155">
        <w:trPr>
          <w:trHeight w:val="440"/>
        </w:trPr>
        <w:tc>
          <w:tcPr>
            <w:tcW w:w="3161" w:type="dxa"/>
          </w:tcPr>
          <w:p w14:paraId="4A5800A9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ქვემიმართულებები</w:t>
            </w:r>
          </w:p>
        </w:tc>
        <w:tc>
          <w:tcPr>
            <w:tcW w:w="1701" w:type="dxa"/>
          </w:tcPr>
          <w:p w14:paraId="2D1E24D8" w14:textId="77777777" w:rsidR="000B0C1E" w:rsidRPr="00233A78" w:rsidRDefault="000B0C1E" w:rsidP="00772B5E">
            <w:pPr>
              <w:pStyle w:val="ListParagraph"/>
              <w:tabs>
                <w:tab w:val="left" w:pos="9990"/>
              </w:tabs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5953" w:type="dxa"/>
          </w:tcPr>
          <w:p w14:paraId="787836F3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მოსწავლემ უნდა შეძლოს:</w:t>
            </w:r>
          </w:p>
        </w:tc>
      </w:tr>
      <w:tr w:rsidR="000B0C1E" w:rsidRPr="00233A78" w14:paraId="4724974F" w14:textId="77777777" w:rsidTr="002B6155">
        <w:tc>
          <w:tcPr>
            <w:tcW w:w="3161" w:type="dxa"/>
          </w:tcPr>
          <w:p w14:paraId="722BE722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გეომეტრიული ობიექტები: მათი თვისებები, ურთიერთმიმართება და კონსტრუირება</w:t>
            </w:r>
          </w:p>
        </w:tc>
        <w:tc>
          <w:tcPr>
            <w:tcW w:w="1701" w:type="dxa"/>
          </w:tcPr>
          <w:p w14:paraId="194F073A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.(I).5</w:t>
            </w:r>
          </w:p>
        </w:tc>
        <w:tc>
          <w:tcPr>
            <w:tcW w:w="5953" w:type="dxa"/>
          </w:tcPr>
          <w:p w14:paraId="07D509ED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ფიგურების იდენტიფიკაცია, კლასიფიცირება, გამოსახვა.</w:t>
            </w:r>
          </w:p>
          <w:p w14:paraId="12EA7203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B0C1E" w:rsidRPr="00233A78" w14:paraId="3284634A" w14:textId="77777777" w:rsidTr="002B6155">
        <w:trPr>
          <w:trHeight w:val="620"/>
        </w:trPr>
        <w:tc>
          <w:tcPr>
            <w:tcW w:w="3161" w:type="dxa"/>
          </w:tcPr>
          <w:p w14:paraId="61CD90B5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ზომა და გაზომვის საშუალებები</w:t>
            </w:r>
          </w:p>
        </w:tc>
        <w:tc>
          <w:tcPr>
            <w:tcW w:w="1701" w:type="dxa"/>
          </w:tcPr>
          <w:p w14:paraId="263555E2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.(I).6</w:t>
            </w:r>
          </w:p>
        </w:tc>
        <w:tc>
          <w:tcPr>
            <w:tcW w:w="5953" w:type="dxa"/>
          </w:tcPr>
          <w:p w14:paraId="672C88AE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საგანთა და ფიგურათა ზომებისა და ობიექტთა შორის მანძილების პოვნა.</w:t>
            </w:r>
          </w:p>
        </w:tc>
      </w:tr>
      <w:tr w:rsidR="000B0C1E" w:rsidRPr="00233A78" w14:paraId="280FE644" w14:textId="77777777" w:rsidTr="002B6155">
        <w:trPr>
          <w:trHeight w:val="620"/>
        </w:trPr>
        <w:tc>
          <w:tcPr>
            <w:tcW w:w="3161" w:type="dxa"/>
          </w:tcPr>
          <w:p w14:paraId="1BE1CCD3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კოორდინატები და მათი გამოყენება გეომეტრიაში</w:t>
            </w:r>
          </w:p>
        </w:tc>
        <w:tc>
          <w:tcPr>
            <w:tcW w:w="1701" w:type="dxa"/>
          </w:tcPr>
          <w:p w14:paraId="407B844F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.(I).7</w:t>
            </w:r>
          </w:p>
        </w:tc>
        <w:tc>
          <w:tcPr>
            <w:tcW w:w="5953" w:type="dxa"/>
          </w:tcPr>
          <w:p w14:paraId="5D8F9361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ორიენტირება სიბრტყეზე.</w:t>
            </w:r>
          </w:p>
          <w:p w14:paraId="6815D16B" w14:textId="77777777" w:rsidR="000B0C1E" w:rsidRPr="00233A78" w:rsidRDefault="000B0C1E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B0C1E" w:rsidRPr="00233A78" w14:paraId="262C81DD" w14:textId="77777777" w:rsidTr="002B6155">
        <w:trPr>
          <w:trHeight w:val="440"/>
        </w:trPr>
        <w:tc>
          <w:tcPr>
            <w:tcW w:w="10815" w:type="dxa"/>
            <w:gridSpan w:val="3"/>
          </w:tcPr>
          <w:p w14:paraId="050183DE" w14:textId="77777777" w:rsidR="000B0C1E" w:rsidRPr="00233A78" w:rsidRDefault="000B0C1E" w:rsidP="00772B5E">
            <w:pPr>
              <w:pStyle w:val="ListParagraph"/>
              <w:tabs>
                <w:tab w:val="num" w:pos="432"/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მიმართულება - კანონზომიერებები და ალგებრა </w:t>
            </w:r>
          </w:p>
        </w:tc>
      </w:tr>
      <w:tr w:rsidR="000B0C1E" w:rsidRPr="00233A78" w14:paraId="17161F83" w14:textId="77777777" w:rsidTr="002B6155">
        <w:trPr>
          <w:trHeight w:val="440"/>
        </w:trPr>
        <w:tc>
          <w:tcPr>
            <w:tcW w:w="3161" w:type="dxa"/>
          </w:tcPr>
          <w:p w14:paraId="147EC731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ქვემიმართულებები</w:t>
            </w:r>
          </w:p>
        </w:tc>
        <w:tc>
          <w:tcPr>
            <w:tcW w:w="1701" w:type="dxa"/>
          </w:tcPr>
          <w:p w14:paraId="5EAC565A" w14:textId="77777777" w:rsidR="000B0C1E" w:rsidRPr="00233A78" w:rsidRDefault="000B0C1E" w:rsidP="00772B5E">
            <w:pPr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5953" w:type="dxa"/>
          </w:tcPr>
          <w:p w14:paraId="14799357" w14:textId="77777777" w:rsidR="000B0C1E" w:rsidRPr="00233A78" w:rsidRDefault="000B0C1E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0B0C1E" w:rsidRPr="00233A78" w14:paraId="1A42D728" w14:textId="77777777" w:rsidTr="002B6155">
        <w:tc>
          <w:tcPr>
            <w:tcW w:w="3161" w:type="dxa"/>
          </w:tcPr>
          <w:p w14:paraId="46C3B331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სიმრავლეები, ასახვები, ფუნქციები და მათი გამოყენება</w:t>
            </w:r>
          </w:p>
        </w:tc>
        <w:tc>
          <w:tcPr>
            <w:tcW w:w="1701" w:type="dxa"/>
          </w:tcPr>
          <w:p w14:paraId="5CBE2708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.(I).8</w:t>
            </w:r>
          </w:p>
        </w:tc>
        <w:tc>
          <w:tcPr>
            <w:tcW w:w="5953" w:type="dxa"/>
          </w:tcPr>
          <w:p w14:paraId="52B8E555" w14:textId="336DB404" w:rsidR="000B0C1E" w:rsidRPr="002B6155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საგნებს შორის ან საგნებსა და მათ ატრიბუტებს შორის მოცემული შესაბამისობის გავრცობა, გამოსახვა და გამოკვლევა.</w:t>
            </w:r>
          </w:p>
        </w:tc>
      </w:tr>
      <w:tr w:rsidR="000B0C1E" w:rsidRPr="00233A78" w14:paraId="57A1B1EE" w14:textId="77777777" w:rsidTr="002B6155">
        <w:trPr>
          <w:trHeight w:val="638"/>
        </w:trPr>
        <w:tc>
          <w:tcPr>
            <w:tcW w:w="3161" w:type="dxa"/>
          </w:tcPr>
          <w:p w14:paraId="1144D4E1" w14:textId="77777777" w:rsidR="000B0C1E" w:rsidRPr="00233A78" w:rsidRDefault="000B0C1E" w:rsidP="00772B5E">
            <w:pPr>
              <w:tabs>
                <w:tab w:val="left" w:pos="999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ალგებრული ოპერაციები და მათი თვისებები</w:t>
            </w:r>
          </w:p>
        </w:tc>
        <w:tc>
          <w:tcPr>
            <w:tcW w:w="1701" w:type="dxa"/>
          </w:tcPr>
          <w:p w14:paraId="18A769D2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.(I).9</w:t>
            </w:r>
          </w:p>
        </w:tc>
        <w:tc>
          <w:tcPr>
            <w:tcW w:w="5953" w:type="dxa"/>
          </w:tcPr>
          <w:p w14:paraId="69936BF6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რიცხვითი გამოსახულების შემცველი ტოლობის შედგენა და მისი გამოყენება პრობლემის გადასაჭრელად.</w:t>
            </w:r>
          </w:p>
        </w:tc>
      </w:tr>
      <w:tr w:rsidR="000B0C1E" w:rsidRPr="00233A78" w14:paraId="6BE8A908" w14:textId="77777777" w:rsidTr="002B6155">
        <w:trPr>
          <w:trHeight w:val="458"/>
        </w:trPr>
        <w:tc>
          <w:tcPr>
            <w:tcW w:w="10815" w:type="dxa"/>
            <w:gridSpan w:val="3"/>
          </w:tcPr>
          <w:p w14:paraId="7133D113" w14:textId="77777777" w:rsidR="000B0C1E" w:rsidRPr="00233A78" w:rsidRDefault="000B0C1E" w:rsidP="00772B5E">
            <w:pPr>
              <w:pStyle w:val="PlainText"/>
              <w:tabs>
                <w:tab w:val="left" w:pos="252"/>
                <w:tab w:val="left" w:pos="9990"/>
              </w:tabs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მიმართულება - მონაცემთა ანალიზი, ალბათობა და სტატისტიკა</w:t>
            </w:r>
          </w:p>
        </w:tc>
      </w:tr>
      <w:tr w:rsidR="000B0C1E" w:rsidRPr="00233A78" w14:paraId="1FBF36AB" w14:textId="77777777" w:rsidTr="002B6155">
        <w:trPr>
          <w:trHeight w:val="458"/>
        </w:trPr>
        <w:tc>
          <w:tcPr>
            <w:tcW w:w="3161" w:type="dxa"/>
          </w:tcPr>
          <w:p w14:paraId="57A97DBC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ქვემიმართულებები</w:t>
            </w:r>
          </w:p>
        </w:tc>
        <w:tc>
          <w:tcPr>
            <w:tcW w:w="1701" w:type="dxa"/>
          </w:tcPr>
          <w:p w14:paraId="1C496972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შედეგების ინდექსი</w:t>
            </w:r>
          </w:p>
        </w:tc>
        <w:tc>
          <w:tcPr>
            <w:tcW w:w="5953" w:type="dxa"/>
          </w:tcPr>
          <w:p w14:paraId="475EED37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0B0C1E" w:rsidRPr="00233A78" w14:paraId="391AC21F" w14:textId="77777777" w:rsidTr="002B6155">
        <w:tc>
          <w:tcPr>
            <w:tcW w:w="3161" w:type="dxa"/>
          </w:tcPr>
          <w:p w14:paraId="05A0EFE1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lastRenderedPageBreak/>
              <w:t>მონაცემთა წყაროები და მონაცემთა მოპოვების საშუალებები</w:t>
            </w:r>
          </w:p>
        </w:tc>
        <w:tc>
          <w:tcPr>
            <w:tcW w:w="1701" w:type="dxa"/>
          </w:tcPr>
          <w:p w14:paraId="0A1F2F3B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.(I).10</w:t>
            </w:r>
          </w:p>
        </w:tc>
        <w:tc>
          <w:tcPr>
            <w:tcW w:w="5953" w:type="dxa"/>
          </w:tcPr>
          <w:p w14:paraId="6963AF84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მოსწავლეს უნდა ჰქონდეს ელემენტარული წარმოდგენები ინფორმაციის მოპოვების საშუალებების შესახებ.</w:t>
            </w:r>
          </w:p>
          <w:p w14:paraId="305146ED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B0C1E" w:rsidRPr="00233A78" w14:paraId="69BAC572" w14:textId="77777777" w:rsidTr="002B6155">
        <w:tc>
          <w:tcPr>
            <w:tcW w:w="3161" w:type="dxa"/>
          </w:tcPr>
          <w:p w14:paraId="5295F8CD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მონაცემთა მოწესრიგების ხერხები და მონაცემთა წარმოდგენის საშუალებები</w:t>
            </w:r>
          </w:p>
        </w:tc>
        <w:tc>
          <w:tcPr>
            <w:tcW w:w="1701" w:type="dxa"/>
          </w:tcPr>
          <w:p w14:paraId="5E76ACA2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.(I).11</w:t>
            </w:r>
          </w:p>
        </w:tc>
        <w:tc>
          <w:tcPr>
            <w:tcW w:w="5953" w:type="dxa"/>
          </w:tcPr>
          <w:p w14:paraId="18F4284D" w14:textId="19AB8311" w:rsidR="000B0C1E" w:rsidRPr="002B6155" w:rsidRDefault="000B0C1E" w:rsidP="002B6155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 უნდა ფლობდეს ინფორმაციის მოწესრიგებისა და წარმოდგენის ხერხებს (საშუალებებს).</w:t>
            </w: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0B0C1E" w:rsidRPr="00233A78" w14:paraId="4F6F348B" w14:textId="77777777" w:rsidTr="002B6155">
        <w:tc>
          <w:tcPr>
            <w:tcW w:w="3161" w:type="dxa"/>
          </w:tcPr>
          <w:p w14:paraId="3D359E73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მონაცემთა შემაჯამებელი რიცხვითი მახასიათებლები</w:t>
            </w:r>
          </w:p>
        </w:tc>
        <w:tc>
          <w:tcPr>
            <w:tcW w:w="1701" w:type="dxa"/>
          </w:tcPr>
          <w:p w14:paraId="4D0C7B2B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.(I).12</w:t>
            </w:r>
          </w:p>
        </w:tc>
        <w:tc>
          <w:tcPr>
            <w:tcW w:w="5953" w:type="dxa"/>
          </w:tcPr>
          <w:p w14:paraId="4720C696" w14:textId="391CA2D0" w:rsidR="000B0C1E" w:rsidRPr="00233A78" w:rsidRDefault="000B0C1E" w:rsidP="002B6155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თვისებრივ და რაოდენობრივ მონაცემთა ინტერპრეტაცია და ელემენტარული ანალიზი.</w:t>
            </w:r>
          </w:p>
        </w:tc>
        <w:bookmarkStart w:id="0" w:name="_GoBack"/>
        <w:bookmarkEnd w:id="0"/>
      </w:tr>
      <w:tr w:rsidR="000B0C1E" w:rsidRPr="00233A78" w14:paraId="3BF746BB" w14:textId="77777777" w:rsidTr="002B6155">
        <w:trPr>
          <w:trHeight w:val="440"/>
        </w:trPr>
        <w:tc>
          <w:tcPr>
            <w:tcW w:w="10815" w:type="dxa"/>
            <w:gridSpan w:val="3"/>
          </w:tcPr>
          <w:p w14:paraId="783FA058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მიმართულება - მსჯელობა-დასაბუთება, პრობლემის გადაჭრა</w:t>
            </w:r>
          </w:p>
        </w:tc>
      </w:tr>
      <w:tr w:rsidR="000B0C1E" w:rsidRPr="00233A78" w14:paraId="1220C655" w14:textId="77777777" w:rsidTr="002B6155">
        <w:trPr>
          <w:trHeight w:val="440"/>
        </w:trPr>
        <w:tc>
          <w:tcPr>
            <w:tcW w:w="3161" w:type="dxa"/>
          </w:tcPr>
          <w:p w14:paraId="18614A07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lang w:val="ka-GE"/>
              </w:rPr>
              <w:t>ქვემიმართულებები</w:t>
            </w:r>
          </w:p>
        </w:tc>
        <w:tc>
          <w:tcPr>
            <w:tcW w:w="1701" w:type="dxa"/>
          </w:tcPr>
          <w:p w14:paraId="6761BD11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5953" w:type="dxa"/>
          </w:tcPr>
          <w:p w14:paraId="2B9F1CCE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0B0C1E" w:rsidRPr="00233A78" w14:paraId="50DBE27E" w14:textId="77777777" w:rsidTr="002B6155">
        <w:trPr>
          <w:trHeight w:val="458"/>
        </w:trPr>
        <w:tc>
          <w:tcPr>
            <w:tcW w:w="3161" w:type="dxa"/>
          </w:tcPr>
          <w:p w14:paraId="0E6566E6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მსჯელობა-დასაბუთება</w:t>
            </w:r>
          </w:p>
        </w:tc>
        <w:tc>
          <w:tcPr>
            <w:tcW w:w="1701" w:type="dxa"/>
            <w:vMerge w:val="restart"/>
          </w:tcPr>
          <w:p w14:paraId="63294BFC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.(I).13</w:t>
            </w:r>
          </w:p>
        </w:tc>
        <w:tc>
          <w:tcPr>
            <w:tcW w:w="5953" w:type="dxa"/>
            <w:vMerge w:val="restart"/>
          </w:tcPr>
          <w:p w14:paraId="4254F8DC" w14:textId="77777777" w:rsidR="000B0C1E" w:rsidRPr="00233A78" w:rsidRDefault="000B0C1E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ყოველდღიური ცხოვრებიდან ან ბუნებისმეტყველების დარგებიდან მომდინარე მარტივი ამოცანების ამოხსნა.</w:t>
            </w:r>
          </w:p>
        </w:tc>
      </w:tr>
      <w:tr w:rsidR="000B0C1E" w:rsidRPr="00233A78" w14:paraId="7DDA011A" w14:textId="77777777" w:rsidTr="002B6155">
        <w:trPr>
          <w:trHeight w:val="368"/>
        </w:trPr>
        <w:tc>
          <w:tcPr>
            <w:tcW w:w="3161" w:type="dxa"/>
          </w:tcPr>
          <w:p w14:paraId="1E8CDC0F" w14:textId="77777777" w:rsidR="000B0C1E" w:rsidRPr="00233A78" w:rsidRDefault="000B0C1E" w:rsidP="00772B5E">
            <w:pPr>
              <w:pStyle w:val="PlainText"/>
              <w:tabs>
                <w:tab w:val="left" w:pos="9990"/>
              </w:tabs>
              <w:jc w:val="both"/>
              <w:rPr>
                <w:rFonts w:ascii="Sylfaen" w:hAnsi="Sylfaen" w:cs="Sylfaen"/>
                <w:lang w:val="ka-GE"/>
              </w:rPr>
            </w:pPr>
            <w:r w:rsidRPr="00233A78">
              <w:rPr>
                <w:rFonts w:ascii="Sylfaen" w:hAnsi="Sylfaen" w:cs="Sylfaen"/>
                <w:lang w:val="ka-GE"/>
              </w:rPr>
              <w:t>პრობლემის გადაჭრა</w:t>
            </w:r>
          </w:p>
        </w:tc>
        <w:tc>
          <w:tcPr>
            <w:tcW w:w="1701" w:type="dxa"/>
            <w:vMerge/>
          </w:tcPr>
          <w:p w14:paraId="1CE2EE96" w14:textId="77777777" w:rsidR="000B0C1E" w:rsidRPr="00233A78" w:rsidRDefault="000B0C1E" w:rsidP="00772B5E">
            <w:pPr>
              <w:tabs>
                <w:tab w:val="left" w:pos="9990"/>
              </w:tabs>
              <w:spacing w:before="240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5953" w:type="dxa"/>
            <w:vMerge/>
          </w:tcPr>
          <w:p w14:paraId="48E7C0BD" w14:textId="77777777" w:rsidR="000B0C1E" w:rsidRPr="00233A78" w:rsidRDefault="000B0C1E" w:rsidP="00772B5E">
            <w:pPr>
              <w:tabs>
                <w:tab w:val="left" w:pos="9990"/>
              </w:tabs>
              <w:spacing w:before="240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ka-GE"/>
              </w:rPr>
            </w:pPr>
          </w:p>
        </w:tc>
      </w:tr>
    </w:tbl>
    <w:p w14:paraId="2F69389C" w14:textId="77777777" w:rsidR="000B0C1E" w:rsidRPr="00F6725A" w:rsidRDefault="000B0C1E" w:rsidP="000B0C1E">
      <w:pPr>
        <w:tabs>
          <w:tab w:val="left" w:pos="360"/>
          <w:tab w:val="left" w:pos="9990"/>
        </w:tabs>
        <w:rPr>
          <w:rFonts w:ascii="Sylfaen" w:hAnsi="Sylfaen" w:cs="Sylfaen"/>
          <w:lang w:val="ka-GE"/>
        </w:rPr>
      </w:pPr>
    </w:p>
    <w:p w14:paraId="75FB3705" w14:textId="77777777" w:rsidR="004B5074" w:rsidRDefault="004B5074" w:rsidP="000B0C1E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</w:pPr>
    </w:p>
    <w:sectPr w:rsidR="004B5074" w:rsidSect="00321E0B">
      <w:pgSz w:w="11900" w:h="16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D37"/>
    <w:multiLevelType w:val="hybridMultilevel"/>
    <w:tmpl w:val="B36A9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21BBE"/>
    <w:multiLevelType w:val="hybridMultilevel"/>
    <w:tmpl w:val="C656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10FB"/>
    <w:multiLevelType w:val="hybridMultilevel"/>
    <w:tmpl w:val="3E222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D04A9"/>
    <w:multiLevelType w:val="hybridMultilevel"/>
    <w:tmpl w:val="D9461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65CBA"/>
    <w:multiLevelType w:val="hybridMultilevel"/>
    <w:tmpl w:val="FDBA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53D3"/>
    <w:multiLevelType w:val="hybridMultilevel"/>
    <w:tmpl w:val="650A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46241"/>
    <w:multiLevelType w:val="hybridMultilevel"/>
    <w:tmpl w:val="4E5A6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ED3996"/>
    <w:multiLevelType w:val="hybridMultilevel"/>
    <w:tmpl w:val="D11A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06654"/>
    <w:multiLevelType w:val="hybridMultilevel"/>
    <w:tmpl w:val="E1D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2608B"/>
    <w:multiLevelType w:val="hybridMultilevel"/>
    <w:tmpl w:val="DAF2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4107C"/>
    <w:multiLevelType w:val="hybridMultilevel"/>
    <w:tmpl w:val="364EC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662D6"/>
    <w:multiLevelType w:val="hybridMultilevel"/>
    <w:tmpl w:val="DD48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0B94"/>
    <w:multiLevelType w:val="multilevel"/>
    <w:tmpl w:val="E280D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A44FF7"/>
    <w:multiLevelType w:val="hybridMultilevel"/>
    <w:tmpl w:val="E00248D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 w15:restartNumberingAfterBreak="0">
    <w:nsid w:val="27F23B38"/>
    <w:multiLevelType w:val="hybridMultilevel"/>
    <w:tmpl w:val="4518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9746C"/>
    <w:multiLevelType w:val="hybridMultilevel"/>
    <w:tmpl w:val="7E5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E61FA"/>
    <w:multiLevelType w:val="hybridMultilevel"/>
    <w:tmpl w:val="DC88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55794"/>
    <w:multiLevelType w:val="hybridMultilevel"/>
    <w:tmpl w:val="3FD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0098C"/>
    <w:multiLevelType w:val="hybridMultilevel"/>
    <w:tmpl w:val="F912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D2C09"/>
    <w:multiLevelType w:val="multilevel"/>
    <w:tmpl w:val="18DE7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BF195E"/>
    <w:multiLevelType w:val="hybridMultilevel"/>
    <w:tmpl w:val="4028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247E2"/>
    <w:multiLevelType w:val="multilevel"/>
    <w:tmpl w:val="F61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70FBA"/>
    <w:multiLevelType w:val="hybridMultilevel"/>
    <w:tmpl w:val="4DDA2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0B0BF2"/>
    <w:multiLevelType w:val="hybridMultilevel"/>
    <w:tmpl w:val="D518ABDC"/>
    <w:lvl w:ilvl="0" w:tplc="8742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369F4"/>
    <w:multiLevelType w:val="hybridMultilevel"/>
    <w:tmpl w:val="F2449E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42BB3EDC"/>
    <w:multiLevelType w:val="hybridMultilevel"/>
    <w:tmpl w:val="2D52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6144A"/>
    <w:multiLevelType w:val="hybridMultilevel"/>
    <w:tmpl w:val="239EB9CA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7" w15:restartNumberingAfterBreak="0">
    <w:nsid w:val="44041A9F"/>
    <w:multiLevelType w:val="multilevel"/>
    <w:tmpl w:val="15D6319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7AA0449"/>
    <w:multiLevelType w:val="hybridMultilevel"/>
    <w:tmpl w:val="067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C5819"/>
    <w:multiLevelType w:val="multilevel"/>
    <w:tmpl w:val="0CC672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AB018BA"/>
    <w:multiLevelType w:val="hybridMultilevel"/>
    <w:tmpl w:val="916C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F07A0"/>
    <w:multiLevelType w:val="hybridMultilevel"/>
    <w:tmpl w:val="E468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94D12"/>
    <w:multiLevelType w:val="hybridMultilevel"/>
    <w:tmpl w:val="F9828F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275FDA"/>
    <w:multiLevelType w:val="hybridMultilevel"/>
    <w:tmpl w:val="DC42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9A4326"/>
    <w:multiLevelType w:val="hybridMultilevel"/>
    <w:tmpl w:val="9612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7649A"/>
    <w:multiLevelType w:val="multilevel"/>
    <w:tmpl w:val="7AD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330577"/>
    <w:multiLevelType w:val="hybridMultilevel"/>
    <w:tmpl w:val="8B78E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3E1377E"/>
    <w:multiLevelType w:val="hybridMultilevel"/>
    <w:tmpl w:val="66DC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A72BD"/>
    <w:multiLevelType w:val="multilevel"/>
    <w:tmpl w:val="F5D49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50F5891"/>
    <w:multiLevelType w:val="multilevel"/>
    <w:tmpl w:val="E402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C882998"/>
    <w:multiLevelType w:val="hybridMultilevel"/>
    <w:tmpl w:val="BBB6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36320A"/>
    <w:multiLevelType w:val="hybridMultilevel"/>
    <w:tmpl w:val="9040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E163D20"/>
    <w:multiLevelType w:val="multilevel"/>
    <w:tmpl w:val="868E83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EAC2AB1"/>
    <w:multiLevelType w:val="hybridMultilevel"/>
    <w:tmpl w:val="F5A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F4815"/>
    <w:multiLevelType w:val="hybridMultilevel"/>
    <w:tmpl w:val="146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88226C"/>
    <w:multiLevelType w:val="hybridMultilevel"/>
    <w:tmpl w:val="7FD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39213A"/>
    <w:multiLevelType w:val="hybridMultilevel"/>
    <w:tmpl w:val="DF3C7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9664CC0"/>
    <w:multiLevelType w:val="multilevel"/>
    <w:tmpl w:val="38DE0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F3628D3"/>
    <w:multiLevelType w:val="hybridMultilevel"/>
    <w:tmpl w:val="AF7E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085F76"/>
    <w:multiLevelType w:val="hybridMultilevel"/>
    <w:tmpl w:val="348AE10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1" w15:restartNumberingAfterBreak="0">
    <w:nsid w:val="767E13A3"/>
    <w:multiLevelType w:val="hybridMultilevel"/>
    <w:tmpl w:val="D35AD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783367D"/>
    <w:multiLevelType w:val="hybridMultilevel"/>
    <w:tmpl w:val="502AD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9B43E66"/>
    <w:multiLevelType w:val="hybridMultilevel"/>
    <w:tmpl w:val="0FC0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3D3696"/>
    <w:multiLevelType w:val="hybridMultilevel"/>
    <w:tmpl w:val="A16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D712FB"/>
    <w:multiLevelType w:val="hybridMultilevel"/>
    <w:tmpl w:val="24EE34C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EC1477"/>
    <w:multiLevelType w:val="hybridMultilevel"/>
    <w:tmpl w:val="A3DE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4C6F1F"/>
    <w:multiLevelType w:val="hybridMultilevel"/>
    <w:tmpl w:val="994EB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7"/>
  </w:num>
  <w:num w:numId="7">
    <w:abstractNumId w:val="52"/>
  </w:num>
  <w:num w:numId="8">
    <w:abstractNumId w:val="10"/>
  </w:num>
  <w:num w:numId="9">
    <w:abstractNumId w:val="36"/>
  </w:num>
  <w:num w:numId="10">
    <w:abstractNumId w:val="55"/>
  </w:num>
  <w:num w:numId="11">
    <w:abstractNumId w:val="34"/>
  </w:num>
  <w:num w:numId="12">
    <w:abstractNumId w:val="5"/>
  </w:num>
  <w:num w:numId="13">
    <w:abstractNumId w:val="30"/>
  </w:num>
  <w:num w:numId="14">
    <w:abstractNumId w:val="42"/>
  </w:num>
  <w:num w:numId="15">
    <w:abstractNumId w:val="20"/>
  </w:num>
  <w:num w:numId="16">
    <w:abstractNumId w:val="50"/>
  </w:num>
  <w:num w:numId="17">
    <w:abstractNumId w:val="56"/>
  </w:num>
  <w:num w:numId="18">
    <w:abstractNumId w:val="46"/>
  </w:num>
  <w:num w:numId="19">
    <w:abstractNumId w:val="41"/>
  </w:num>
  <w:num w:numId="20">
    <w:abstractNumId w:val="16"/>
  </w:num>
  <w:num w:numId="21">
    <w:abstractNumId w:val="7"/>
  </w:num>
  <w:num w:numId="22">
    <w:abstractNumId w:val="13"/>
  </w:num>
  <w:num w:numId="23">
    <w:abstractNumId w:val="9"/>
  </w:num>
  <w:num w:numId="24">
    <w:abstractNumId w:val="32"/>
  </w:num>
  <w:num w:numId="25">
    <w:abstractNumId w:val="53"/>
  </w:num>
  <w:num w:numId="26">
    <w:abstractNumId w:val="11"/>
  </w:num>
  <w:num w:numId="27">
    <w:abstractNumId w:val="54"/>
  </w:num>
  <w:num w:numId="28">
    <w:abstractNumId w:val="4"/>
  </w:num>
  <w:num w:numId="29">
    <w:abstractNumId w:val="33"/>
  </w:num>
  <w:num w:numId="30">
    <w:abstractNumId w:val="14"/>
  </w:num>
  <w:num w:numId="31">
    <w:abstractNumId w:val="15"/>
  </w:num>
  <w:num w:numId="32">
    <w:abstractNumId w:val="37"/>
  </w:num>
  <w:num w:numId="33">
    <w:abstractNumId w:val="17"/>
  </w:num>
  <w:num w:numId="34">
    <w:abstractNumId w:val="28"/>
  </w:num>
  <w:num w:numId="35">
    <w:abstractNumId w:val="45"/>
  </w:num>
  <w:num w:numId="36">
    <w:abstractNumId w:val="22"/>
  </w:num>
  <w:num w:numId="37">
    <w:abstractNumId w:val="21"/>
  </w:num>
  <w:num w:numId="38">
    <w:abstractNumId w:val="24"/>
  </w:num>
  <w:num w:numId="39">
    <w:abstractNumId w:val="19"/>
  </w:num>
  <w:num w:numId="40">
    <w:abstractNumId w:val="12"/>
  </w:num>
  <w:num w:numId="41">
    <w:abstractNumId w:val="29"/>
  </w:num>
  <w:num w:numId="42">
    <w:abstractNumId w:val="39"/>
  </w:num>
  <w:num w:numId="43">
    <w:abstractNumId w:val="27"/>
  </w:num>
  <w:num w:numId="44">
    <w:abstractNumId w:val="38"/>
  </w:num>
  <w:num w:numId="45">
    <w:abstractNumId w:val="48"/>
  </w:num>
  <w:num w:numId="46">
    <w:abstractNumId w:val="43"/>
  </w:num>
  <w:num w:numId="47">
    <w:abstractNumId w:val="18"/>
  </w:num>
  <w:num w:numId="48">
    <w:abstractNumId w:val="3"/>
  </w:num>
  <w:num w:numId="49">
    <w:abstractNumId w:val="31"/>
  </w:num>
  <w:num w:numId="50">
    <w:abstractNumId w:val="1"/>
  </w:num>
  <w:num w:numId="51">
    <w:abstractNumId w:val="51"/>
  </w:num>
  <w:num w:numId="52">
    <w:abstractNumId w:val="57"/>
  </w:num>
  <w:num w:numId="53">
    <w:abstractNumId w:val="44"/>
  </w:num>
  <w:num w:numId="54">
    <w:abstractNumId w:val="40"/>
  </w:num>
  <w:num w:numId="55">
    <w:abstractNumId w:val="26"/>
  </w:num>
  <w:num w:numId="56">
    <w:abstractNumId w:val="49"/>
  </w:num>
  <w:num w:numId="57">
    <w:abstractNumId w:val="23"/>
  </w:num>
  <w:num w:numId="58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74"/>
    <w:rsid w:val="00085F2D"/>
    <w:rsid w:val="000B0C1E"/>
    <w:rsid w:val="001346E7"/>
    <w:rsid w:val="001615CE"/>
    <w:rsid w:val="001E6D28"/>
    <w:rsid w:val="002B6155"/>
    <w:rsid w:val="002C45CC"/>
    <w:rsid w:val="002E3110"/>
    <w:rsid w:val="00321E0B"/>
    <w:rsid w:val="003816A8"/>
    <w:rsid w:val="003E545F"/>
    <w:rsid w:val="003E7CEF"/>
    <w:rsid w:val="004440BA"/>
    <w:rsid w:val="004B5074"/>
    <w:rsid w:val="0057627F"/>
    <w:rsid w:val="005767E6"/>
    <w:rsid w:val="005B59DE"/>
    <w:rsid w:val="006537E7"/>
    <w:rsid w:val="006D6B4C"/>
    <w:rsid w:val="00763840"/>
    <w:rsid w:val="00797D58"/>
    <w:rsid w:val="00797DAC"/>
    <w:rsid w:val="007A0643"/>
    <w:rsid w:val="0084478E"/>
    <w:rsid w:val="008604F0"/>
    <w:rsid w:val="008608FA"/>
    <w:rsid w:val="008723ED"/>
    <w:rsid w:val="009B2902"/>
    <w:rsid w:val="00A86CBE"/>
    <w:rsid w:val="00B12651"/>
    <w:rsid w:val="00B256CD"/>
    <w:rsid w:val="00B31944"/>
    <w:rsid w:val="00B33088"/>
    <w:rsid w:val="00B745FA"/>
    <w:rsid w:val="00B835AC"/>
    <w:rsid w:val="00BE3E09"/>
    <w:rsid w:val="00C339C6"/>
    <w:rsid w:val="00C80F5C"/>
    <w:rsid w:val="00CC24B1"/>
    <w:rsid w:val="00CF0A6D"/>
    <w:rsid w:val="00D10D06"/>
    <w:rsid w:val="00D12BC0"/>
    <w:rsid w:val="00D53AFE"/>
    <w:rsid w:val="00D60C73"/>
    <w:rsid w:val="00DC6818"/>
    <w:rsid w:val="00E115C8"/>
    <w:rsid w:val="00E5082C"/>
    <w:rsid w:val="00E61BE1"/>
    <w:rsid w:val="00F77660"/>
    <w:rsid w:val="00FB7ED5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6CA6"/>
  <w15:chartTrackingRefBased/>
  <w15:docId w15:val="{FC5FDE16-CE7A-6A48-B765-E7210B84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7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4B5074"/>
    <w:pPr>
      <w:keepNext/>
      <w:keepLines/>
      <w:spacing w:before="40" w:line="276" w:lineRule="auto"/>
      <w:outlineLvl w:val="2"/>
    </w:pPr>
    <w:rPr>
      <w:rFonts w:ascii="Calibri Light" w:hAnsi="Calibri Light"/>
      <w:b/>
      <w:color w:val="222A35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074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4B5074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4B50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9"/>
    <w:rsid w:val="004B5074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Heading5Char">
    <w:name w:val="Heading 5 Char"/>
    <w:basedOn w:val="DefaultParagraphFont"/>
    <w:uiPriority w:val="9"/>
    <w:semiHidden/>
    <w:rsid w:val="004B50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1">
    <w:name w:val="Heading 3 Char1"/>
    <w:link w:val="Heading3"/>
    <w:uiPriority w:val="99"/>
    <w:rsid w:val="004B5074"/>
    <w:rPr>
      <w:rFonts w:ascii="Calibri Light" w:eastAsia="Times New Roman" w:hAnsi="Calibri Light" w:cs="Times New Roman"/>
      <w:b/>
      <w:color w:val="222A35"/>
      <w:sz w:val="28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4B50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5Char1">
    <w:name w:val="Heading 5 Char1"/>
    <w:link w:val="Heading5"/>
    <w:uiPriority w:val="99"/>
    <w:rsid w:val="004B5074"/>
    <w:rPr>
      <w:rFonts w:ascii="Calibri Light" w:eastAsia="Times New Roman" w:hAnsi="Calibri Light" w:cs="Times New Roman"/>
      <w:color w:val="2E74B5"/>
      <w:sz w:val="22"/>
      <w:szCs w:val="22"/>
    </w:rPr>
  </w:style>
  <w:style w:type="paragraph" w:styleId="NormalWeb">
    <w:name w:val="Normal (Web)"/>
    <w:basedOn w:val="Normal"/>
    <w:uiPriority w:val="99"/>
    <w:unhideWhenUsed/>
    <w:rsid w:val="004B50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B50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B5074"/>
    <w:rPr>
      <w:rFonts w:ascii="Courier New" w:hAnsi="Courier New"/>
      <w:noProof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4B5074"/>
    <w:rPr>
      <w:rFonts w:ascii="Courier New" w:eastAsia="Times New Roman" w:hAnsi="Courier New" w:cs="Times New Roman"/>
      <w:noProof/>
      <w:sz w:val="20"/>
      <w:szCs w:val="20"/>
      <w:lang w:eastAsia="ru-RU"/>
    </w:rPr>
  </w:style>
  <w:style w:type="table" w:customStyle="1" w:styleId="TableGrid3">
    <w:name w:val="Table Grid3"/>
    <w:basedOn w:val="TableNormal"/>
    <w:next w:val="TableGrid"/>
    <w:uiPriority w:val="39"/>
    <w:rsid w:val="004B5074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074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07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074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74"/>
    <w:rPr>
      <w:rFonts w:ascii="Segoe UI" w:eastAsia="Times New Roman" w:hAnsi="Segoe UI" w:cs="Segoe UI"/>
      <w:sz w:val="18"/>
      <w:szCs w:val="18"/>
    </w:rPr>
  </w:style>
  <w:style w:type="character" w:customStyle="1" w:styleId="style91">
    <w:name w:val="style91"/>
    <w:uiPriority w:val="99"/>
    <w:rsid w:val="004B5074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4B5074"/>
    <w:pPr>
      <w:widowControl w:val="0"/>
      <w:autoSpaceDE w:val="0"/>
      <w:autoSpaceDN w:val="0"/>
      <w:ind w:left="47"/>
    </w:pPr>
    <w:rPr>
      <w:rFonts w:ascii="Carlito" w:eastAsia="Carlito" w:hAnsi="Carlito" w:cs="Carlito"/>
      <w:sz w:val="22"/>
      <w:szCs w:val="22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4B5074"/>
    <w:rPr>
      <w:rFonts w:ascii="Calibri" w:eastAsia="Times New Roman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507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B5074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mentTextChar2">
    <w:name w:val="Comment Text Char2"/>
    <w:uiPriority w:val="99"/>
    <w:rsid w:val="004B5074"/>
    <w:rPr>
      <w:rFonts w:ascii="Calibri" w:eastAsia="Times New Roman" w:hAnsi="Calibri" w:cs="Times New Roman"/>
      <w:sz w:val="20"/>
      <w:szCs w:val="20"/>
    </w:rPr>
  </w:style>
  <w:style w:type="paragraph" w:customStyle="1" w:styleId="gmail-msonormal">
    <w:name w:val="gmail-msonormal"/>
    <w:basedOn w:val="Normal"/>
    <w:rsid w:val="004B5074"/>
    <w:pPr>
      <w:spacing w:before="100" w:beforeAutospacing="1" w:after="100" w:afterAutospacing="1"/>
    </w:pPr>
    <w:rPr>
      <w:rFonts w:eastAsiaTheme="minorHAnsi"/>
    </w:rPr>
  </w:style>
  <w:style w:type="character" w:customStyle="1" w:styleId="PlainTextChar2">
    <w:name w:val="Plain Text Char2"/>
    <w:uiPriority w:val="99"/>
    <w:rsid w:val="000B0C1E"/>
    <w:rPr>
      <w:rFonts w:ascii="Courier New" w:eastAsia="Times New Roman" w:hAnsi="Courier New" w:cs="Times New Roman"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9</cp:revision>
  <dcterms:created xsi:type="dcterms:W3CDTF">2020-08-30T18:45:00Z</dcterms:created>
  <dcterms:modified xsi:type="dcterms:W3CDTF">2020-11-23T11:43:00Z</dcterms:modified>
</cp:coreProperties>
</file>