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21" w:rsidRDefault="00743E21" w:rsidP="00743E21">
      <w:pPr>
        <w:spacing w:line="240" w:lineRule="auto"/>
        <w:ind w:left="180" w:right="322" w:firstLine="360"/>
        <w:jc w:val="center"/>
        <w:rPr>
          <w:rFonts w:ascii="inherit" w:hAnsi="inherit" w:cs="Calibri"/>
          <w:bCs/>
          <w:color w:val="000000"/>
          <w:bdr w:val="none" w:sz="0" w:space="0" w:color="auto" w:frame="1"/>
          <w:shd w:val="clear" w:color="auto" w:fill="FFFFFF"/>
        </w:rPr>
      </w:pPr>
      <w:proofErr w:type="gramStart"/>
      <w:r w:rsidRPr="00E47084">
        <w:rPr>
          <w:rFonts w:ascii="inherit" w:hAnsi="inherit" w:cs="Calibri"/>
          <w:bCs/>
          <w:color w:val="000000"/>
          <w:bdr w:val="none" w:sz="0" w:space="0" w:color="auto" w:frame="1"/>
          <w:shd w:val="clear" w:color="auto" w:fill="FFFFFF"/>
        </w:rPr>
        <w:t>,,</w:t>
      </w:r>
      <w:proofErr w:type="spellStart"/>
      <w:proofErr w:type="gramEnd"/>
      <w:r w:rsidRPr="00E47084">
        <w:rPr>
          <w:rFonts w:ascii="Sylfaen" w:hAnsi="Sylfaen" w:cs="Sylfaen"/>
          <w:bCs/>
          <w:color w:val="000000"/>
          <w:bdr w:val="none" w:sz="0" w:space="0" w:color="auto" w:frame="1"/>
          <w:shd w:val="clear" w:color="auto" w:fill="FFFFFF"/>
        </w:rPr>
        <w:t>ქართული</w:t>
      </w:r>
      <w:proofErr w:type="spellEnd"/>
      <w:r w:rsidRPr="00E47084">
        <w:rPr>
          <w:rFonts w:ascii="inherit" w:hAnsi="inherit" w:cs="Calibri"/>
          <w:bCs/>
          <w:color w:val="000000"/>
          <w:bdr w:val="none" w:sz="0" w:space="0" w:color="auto" w:frame="1"/>
          <w:shd w:val="clear" w:color="auto" w:fill="FFFFFF"/>
        </w:rPr>
        <w:t xml:space="preserve"> </w:t>
      </w:r>
      <w:proofErr w:type="spellStart"/>
      <w:r w:rsidRPr="00E47084">
        <w:rPr>
          <w:rFonts w:ascii="Sylfaen" w:hAnsi="Sylfaen" w:cs="Sylfaen"/>
          <w:bCs/>
          <w:color w:val="000000"/>
          <w:bdr w:val="none" w:sz="0" w:space="0" w:color="auto" w:frame="1"/>
          <w:shd w:val="clear" w:color="auto" w:fill="FFFFFF"/>
        </w:rPr>
        <w:t>ენა</w:t>
      </w:r>
      <w:proofErr w:type="spellEnd"/>
      <w:r w:rsidRPr="00E47084">
        <w:rPr>
          <w:rFonts w:ascii="inherit" w:hAnsi="inherit" w:cs="Calibri"/>
          <w:bCs/>
          <w:color w:val="000000"/>
          <w:bdr w:val="none" w:sz="0" w:space="0" w:color="auto" w:frame="1"/>
          <w:shd w:val="clear" w:color="auto" w:fill="FFFFFF"/>
        </w:rPr>
        <w:t xml:space="preserve"> </w:t>
      </w:r>
      <w:proofErr w:type="spellStart"/>
      <w:r w:rsidRPr="00E47084">
        <w:rPr>
          <w:rFonts w:ascii="Sylfaen" w:hAnsi="Sylfaen" w:cs="Sylfaen"/>
          <w:bCs/>
          <w:color w:val="000000"/>
          <w:bdr w:val="none" w:sz="0" w:space="0" w:color="auto" w:frame="1"/>
          <w:shd w:val="clear" w:color="auto" w:fill="FFFFFF"/>
        </w:rPr>
        <w:t>უკეთესი</w:t>
      </w:r>
      <w:proofErr w:type="spellEnd"/>
      <w:r w:rsidRPr="00E47084">
        <w:rPr>
          <w:rFonts w:ascii="inherit" w:hAnsi="inherit" w:cs="Calibri"/>
          <w:bCs/>
          <w:color w:val="000000"/>
          <w:bdr w:val="none" w:sz="0" w:space="0" w:color="auto" w:frame="1"/>
          <w:shd w:val="clear" w:color="auto" w:fill="FFFFFF"/>
        </w:rPr>
        <w:t xml:space="preserve"> </w:t>
      </w:r>
      <w:proofErr w:type="spellStart"/>
      <w:r w:rsidRPr="00E47084">
        <w:rPr>
          <w:rFonts w:ascii="Sylfaen" w:hAnsi="Sylfaen" w:cs="Sylfaen"/>
          <w:bCs/>
          <w:color w:val="000000"/>
          <w:bdr w:val="none" w:sz="0" w:space="0" w:color="auto" w:frame="1"/>
          <w:shd w:val="clear" w:color="auto" w:fill="FFFFFF"/>
        </w:rPr>
        <w:t>მომავლისთვის</w:t>
      </w:r>
      <w:proofErr w:type="spellEnd"/>
      <w:r w:rsidRPr="00E47084">
        <w:rPr>
          <w:rFonts w:ascii="inherit" w:hAnsi="inherit" w:cs="Calibri"/>
          <w:bCs/>
          <w:color w:val="000000"/>
          <w:bdr w:val="none" w:sz="0" w:space="0" w:color="auto" w:frame="1"/>
          <w:shd w:val="clear" w:color="auto" w:fill="FFFFFF"/>
        </w:rPr>
        <w:t>“</w:t>
      </w:r>
    </w:p>
    <w:p w:rsidR="00743E21" w:rsidRDefault="00743E21" w:rsidP="00743E21">
      <w:pPr>
        <w:spacing w:line="240" w:lineRule="auto"/>
        <w:ind w:left="180" w:right="322" w:firstLine="360"/>
        <w:jc w:val="center"/>
        <w:rPr>
          <w:rFonts w:ascii="Sylfaen" w:hAnsi="Sylfaen"/>
        </w:rPr>
      </w:pPr>
    </w:p>
    <w:p w:rsidR="004A7E00" w:rsidRDefault="005B60DA" w:rsidP="00204ADF">
      <w:pPr>
        <w:spacing w:line="240" w:lineRule="auto"/>
        <w:ind w:left="180" w:right="322" w:firstLine="360"/>
        <w:jc w:val="both"/>
        <w:rPr>
          <w:rFonts w:ascii="Sylfaen" w:hAnsi="Sylfaen"/>
        </w:rPr>
      </w:pPr>
      <w:r>
        <w:rPr>
          <w:rFonts w:ascii="Sylfaen" w:hAnsi="Sylfaen"/>
        </w:rPr>
        <w:t xml:space="preserve"> </w:t>
      </w:r>
      <w:r w:rsidR="004A7E00">
        <w:rPr>
          <w:rFonts w:ascii="Sylfaen" w:hAnsi="Sylfaen"/>
        </w:rPr>
        <w:t>“</w:t>
      </w:r>
      <w:r w:rsidR="00E177B6" w:rsidRPr="00E177B6">
        <w:rPr>
          <w:rFonts w:ascii="Sylfaen" w:hAnsi="Sylfaen"/>
          <w:lang w:val="ka-GE"/>
        </w:rPr>
        <w:t>ერთხელ სიზმარში ვნა</w:t>
      </w:r>
      <w:bookmarkStart w:id="0" w:name="_GoBack"/>
      <w:bookmarkEnd w:id="0"/>
      <w:r w:rsidR="00E177B6" w:rsidRPr="00E177B6">
        <w:rPr>
          <w:rFonts w:ascii="Sylfaen" w:hAnsi="Sylfaen"/>
          <w:lang w:val="ka-GE"/>
        </w:rPr>
        <w:t>ხე სამშობლოდან შორს ვიყავი</w:t>
      </w:r>
      <w:r w:rsidR="00D241DE">
        <w:rPr>
          <w:rFonts w:ascii="Sylfaen" w:hAnsi="Sylfaen"/>
          <w:lang w:val="ka-GE"/>
        </w:rPr>
        <w:t>,</w:t>
      </w:r>
    </w:p>
    <w:p w:rsidR="004A7E00" w:rsidRDefault="00E177B6" w:rsidP="00204ADF">
      <w:pPr>
        <w:spacing w:line="240" w:lineRule="auto"/>
        <w:ind w:left="180" w:right="322" w:firstLine="360"/>
        <w:jc w:val="both"/>
        <w:rPr>
          <w:rFonts w:ascii="Sylfaen" w:hAnsi="Sylfaen"/>
        </w:rPr>
      </w:pPr>
      <w:r>
        <w:rPr>
          <w:rFonts w:ascii="Sylfaen" w:hAnsi="Sylfaen"/>
          <w:lang w:val="ka-GE"/>
        </w:rPr>
        <w:t xml:space="preserve"> თბილისი მენატრებოდა და სახლის წინ მრგვალი ბაღი,</w:t>
      </w:r>
    </w:p>
    <w:p w:rsidR="004A7E00" w:rsidRDefault="00E177B6" w:rsidP="00204ADF">
      <w:pPr>
        <w:spacing w:line="240" w:lineRule="auto"/>
        <w:ind w:left="180" w:right="322" w:firstLine="360"/>
        <w:jc w:val="both"/>
        <w:rPr>
          <w:rFonts w:ascii="Sylfaen" w:hAnsi="Sylfaen"/>
        </w:rPr>
      </w:pPr>
      <w:r>
        <w:rPr>
          <w:rFonts w:ascii="Sylfaen" w:hAnsi="Sylfaen"/>
          <w:lang w:val="ka-GE"/>
        </w:rPr>
        <w:t xml:space="preserve"> მთაწმინდა და სოლოლაკი, ნარიყალა, ბაგები, </w:t>
      </w:r>
    </w:p>
    <w:p w:rsidR="004A7E00" w:rsidRDefault="00E177B6" w:rsidP="00204ADF">
      <w:pPr>
        <w:tabs>
          <w:tab w:val="left" w:pos="9025"/>
        </w:tabs>
        <w:spacing w:line="240" w:lineRule="auto"/>
        <w:ind w:left="180" w:right="322" w:firstLine="360"/>
        <w:jc w:val="both"/>
        <w:rPr>
          <w:rFonts w:ascii="Sylfaen" w:hAnsi="Sylfaen"/>
        </w:rPr>
      </w:pPr>
      <w:r>
        <w:rPr>
          <w:rFonts w:ascii="Sylfaen" w:hAnsi="Sylfaen"/>
          <w:lang w:val="ka-GE"/>
        </w:rPr>
        <w:t>არ მეგონა ჩემს სამშობლოს თუ</w:t>
      </w:r>
      <w:r w:rsidR="009870C3">
        <w:rPr>
          <w:rFonts w:ascii="Sylfaen" w:hAnsi="Sylfaen"/>
          <w:lang w:val="ka-GE"/>
        </w:rPr>
        <w:t>კ</w:t>
      </w:r>
      <w:r>
        <w:rPr>
          <w:rFonts w:ascii="Sylfaen" w:hAnsi="Sylfaen"/>
          <w:lang w:val="ka-GE"/>
        </w:rPr>
        <w:t>ი ისევ ვნახავდი.</w:t>
      </w:r>
      <w:r w:rsidR="004A7E00">
        <w:rPr>
          <w:rFonts w:ascii="Sylfaen" w:hAnsi="Sylfaen"/>
          <w:lang w:val="ka-GE"/>
        </w:rPr>
        <w:tab/>
      </w:r>
    </w:p>
    <w:p w:rsidR="004A7E00" w:rsidRDefault="00E177B6" w:rsidP="00204ADF">
      <w:pPr>
        <w:spacing w:line="240" w:lineRule="auto"/>
        <w:ind w:left="180" w:right="322" w:firstLine="360"/>
        <w:jc w:val="both"/>
        <w:rPr>
          <w:rFonts w:ascii="Sylfaen" w:hAnsi="Sylfaen"/>
        </w:rPr>
      </w:pPr>
      <w:r>
        <w:rPr>
          <w:rFonts w:ascii="Sylfaen" w:hAnsi="Sylfaen"/>
          <w:lang w:val="ka-GE"/>
        </w:rPr>
        <w:t xml:space="preserve"> გამეღვიძა მწარე ოფლმა მთლიანად დამასველა,</w:t>
      </w:r>
    </w:p>
    <w:p w:rsidR="004A7E00" w:rsidRDefault="00E177B6" w:rsidP="00204ADF">
      <w:pPr>
        <w:spacing w:line="240" w:lineRule="auto"/>
        <w:ind w:left="180" w:right="322" w:firstLine="360"/>
        <w:jc w:val="both"/>
        <w:rPr>
          <w:rFonts w:ascii="Sylfaen" w:hAnsi="Sylfaen"/>
        </w:rPr>
      </w:pPr>
      <w:r>
        <w:rPr>
          <w:rFonts w:ascii="Sylfaen" w:hAnsi="Sylfaen"/>
          <w:lang w:val="ka-GE"/>
        </w:rPr>
        <w:t xml:space="preserve"> თურმე სიზმარი ყოფილა და გულმაც დაისვენა.</w:t>
      </w:r>
    </w:p>
    <w:p w:rsidR="004A7E00" w:rsidRDefault="00E177B6" w:rsidP="00204ADF">
      <w:pPr>
        <w:spacing w:line="240" w:lineRule="auto"/>
        <w:ind w:left="180" w:right="322" w:firstLine="360"/>
        <w:jc w:val="both"/>
        <w:rPr>
          <w:rFonts w:ascii="Sylfaen" w:hAnsi="Sylfaen"/>
        </w:rPr>
      </w:pPr>
      <w:r>
        <w:rPr>
          <w:rFonts w:ascii="Sylfaen" w:hAnsi="Sylfaen"/>
          <w:lang w:val="ka-GE"/>
        </w:rPr>
        <w:t xml:space="preserve"> აღარ მინდა მსგავსი განცდა, ღმერთო გადამარჩინე</w:t>
      </w:r>
      <w:r w:rsidR="00D241DE">
        <w:rPr>
          <w:rFonts w:ascii="Sylfaen" w:hAnsi="Sylfaen"/>
          <w:lang w:val="ka-GE"/>
        </w:rPr>
        <w:t>,</w:t>
      </w:r>
    </w:p>
    <w:p w:rsidR="00E177B6" w:rsidRPr="004A7E00" w:rsidRDefault="00E177B6" w:rsidP="00204ADF">
      <w:pPr>
        <w:spacing w:line="240" w:lineRule="auto"/>
        <w:ind w:left="180" w:right="322" w:firstLine="360"/>
        <w:jc w:val="both"/>
        <w:rPr>
          <w:rFonts w:ascii="Sylfaen" w:hAnsi="Sylfaen"/>
        </w:rPr>
      </w:pPr>
      <w:r>
        <w:rPr>
          <w:rFonts w:ascii="Sylfaen" w:hAnsi="Sylfaen"/>
          <w:lang w:val="ka-GE"/>
        </w:rPr>
        <w:t xml:space="preserve"> ამარიდე სხვაგან ყოფნას, თბილისში </w:t>
      </w:r>
      <w:proofErr w:type="spellStart"/>
      <w:r>
        <w:rPr>
          <w:rFonts w:ascii="Sylfaen" w:hAnsi="Sylfaen"/>
          <w:lang w:val="ka-GE"/>
        </w:rPr>
        <w:t>დამარჩინე</w:t>
      </w:r>
      <w:proofErr w:type="spellEnd"/>
      <w:r>
        <w:rPr>
          <w:rFonts w:ascii="Sylfaen" w:hAnsi="Sylfaen"/>
          <w:lang w:val="ka-GE"/>
        </w:rPr>
        <w:t>.</w:t>
      </w:r>
      <w:r w:rsidR="004A7E00">
        <w:rPr>
          <w:rFonts w:ascii="Sylfaen" w:hAnsi="Sylfaen"/>
        </w:rPr>
        <w:t>”</w:t>
      </w:r>
    </w:p>
    <w:p w:rsidR="004A7E00" w:rsidRPr="004A7E00" w:rsidRDefault="00E177B6" w:rsidP="00204ADF">
      <w:pPr>
        <w:spacing w:line="240" w:lineRule="auto"/>
        <w:ind w:left="180" w:right="322" w:firstLine="360"/>
        <w:jc w:val="both"/>
        <w:rPr>
          <w:rFonts w:ascii="Sylfaen" w:hAnsi="Sylfaen"/>
          <w:lang w:val="ka-GE"/>
        </w:rPr>
      </w:pPr>
      <w:r>
        <w:rPr>
          <w:rFonts w:ascii="Sylfaen" w:hAnsi="Sylfaen"/>
          <w:lang w:val="ka-GE"/>
        </w:rPr>
        <w:t xml:space="preserve">მიყვარს საქართველო და მისი ენა, მისი არცოდნა წუთითაც ვერ წარმომიდგენია. აბა რა ვიქნებოდი </w:t>
      </w:r>
      <w:r w:rsidR="0042721C">
        <w:rPr>
          <w:rFonts w:ascii="Sylfaen" w:hAnsi="Sylfaen"/>
          <w:lang w:val="ka-GE"/>
        </w:rPr>
        <w:t xml:space="preserve">ენის </w:t>
      </w:r>
      <w:proofErr w:type="spellStart"/>
      <w:r w:rsidR="004A7E00">
        <w:rPr>
          <w:rFonts w:ascii="Sylfaen" w:hAnsi="Sylfaen"/>
          <w:lang w:val="ka-GE"/>
        </w:rPr>
        <w:t>უცო</w:t>
      </w:r>
      <w:r w:rsidR="004A7E00">
        <w:rPr>
          <w:rFonts w:ascii="Sylfaen" w:hAnsi="Sylfaen"/>
        </w:rPr>
        <w:t>დინარი</w:t>
      </w:r>
      <w:proofErr w:type="spellEnd"/>
      <w:r w:rsidR="004A7E00">
        <w:rPr>
          <w:rFonts w:ascii="Sylfaen" w:hAnsi="Sylfaen"/>
        </w:rPr>
        <w:t>?</w:t>
      </w:r>
      <w:r w:rsidR="004A7E00">
        <w:rPr>
          <w:rFonts w:ascii="Sylfaen" w:hAnsi="Sylfaen"/>
          <w:lang w:val="ka-GE"/>
        </w:rPr>
        <w:t xml:space="preserve">  </w:t>
      </w:r>
    </w:p>
    <w:p w:rsidR="00E177B6" w:rsidRDefault="0042721C" w:rsidP="00204ADF">
      <w:pPr>
        <w:spacing w:line="240" w:lineRule="auto"/>
        <w:ind w:left="180" w:right="322" w:firstLine="360"/>
        <w:jc w:val="both"/>
        <w:rPr>
          <w:rFonts w:ascii="Sylfaen" w:hAnsi="Sylfaen"/>
          <w:lang w:val="ka-GE"/>
        </w:rPr>
      </w:pPr>
      <w:r>
        <w:rPr>
          <w:rFonts w:ascii="Sylfaen" w:hAnsi="Sylfaen"/>
          <w:lang w:val="ka-GE"/>
        </w:rPr>
        <w:t xml:space="preserve"> ვერავისთან კონტაქტს ვერ შევძლებდი.</w:t>
      </w:r>
    </w:p>
    <w:p w:rsidR="0042721C" w:rsidRDefault="0042721C" w:rsidP="00204ADF">
      <w:pPr>
        <w:spacing w:line="240" w:lineRule="auto"/>
        <w:ind w:left="180" w:right="322" w:firstLine="360"/>
        <w:jc w:val="both"/>
        <w:rPr>
          <w:rFonts w:ascii="Sylfaen" w:hAnsi="Sylfaen"/>
          <w:lang w:val="ka-GE"/>
        </w:rPr>
      </w:pPr>
      <w:r>
        <w:rPr>
          <w:rFonts w:ascii="Sylfaen" w:hAnsi="Sylfaen"/>
          <w:lang w:val="ka-GE"/>
        </w:rPr>
        <w:t>ქართული ენის ცოდნა საქართველოში მცხოვრები ყველა ადამიანისთვის აუცილებელია. ეს არის ქართველებთან ინტეგრაციის ერთადერთი საშუალება. არ გვეცოდინება ენა? ვერ შევძლებთ უმაღლესი განათლების მიღებას, ნორმალურ თანამდებობაზე მუშაობას, მოსახლეობასთან ურთიერთობას. ეს მართლაც დაუძლეველ პრობლემებს შეგვიქმნის.</w:t>
      </w:r>
    </w:p>
    <w:p w:rsidR="0042721C" w:rsidRDefault="0042721C" w:rsidP="00204ADF">
      <w:pPr>
        <w:spacing w:line="240" w:lineRule="auto"/>
        <w:ind w:left="180" w:right="322" w:firstLine="360"/>
        <w:jc w:val="both"/>
        <w:rPr>
          <w:rFonts w:ascii="Sylfaen" w:hAnsi="Sylfaen"/>
          <w:lang w:val="ka-GE"/>
        </w:rPr>
      </w:pPr>
      <w:r>
        <w:rPr>
          <w:rFonts w:ascii="Sylfaen" w:hAnsi="Sylfaen"/>
          <w:lang w:val="ka-GE"/>
        </w:rPr>
        <w:t>ქართული ენა რომ შევიყვაროთ</w:t>
      </w:r>
      <w:r w:rsidR="004A7E00">
        <w:rPr>
          <w:rFonts w:ascii="Sylfaen" w:hAnsi="Sylfaen"/>
          <w:lang w:val="ka-GE"/>
        </w:rPr>
        <w:t>,</w:t>
      </w:r>
      <w:r>
        <w:rPr>
          <w:rFonts w:ascii="Sylfaen" w:hAnsi="Sylfaen"/>
          <w:lang w:val="ka-GE"/>
        </w:rPr>
        <w:t xml:space="preserve"> სიტყვაკაზმულ საუკუნოვან ქართულ ლიტერატურას უნდა გავეცნოთ. მე თავს ბედნიერად ვგრძნობ, რადგან შემიძლია ქართველ თანატოლებს </w:t>
      </w:r>
      <w:proofErr w:type="spellStart"/>
      <w:r>
        <w:rPr>
          <w:rFonts w:ascii="Sylfaen" w:hAnsi="Sylfaen"/>
          <w:lang w:val="ka-GE"/>
        </w:rPr>
        <w:t>გავეჯობრო</w:t>
      </w:r>
      <w:proofErr w:type="spellEnd"/>
      <w:r>
        <w:rPr>
          <w:rFonts w:ascii="Sylfaen" w:hAnsi="Sylfaen"/>
          <w:lang w:val="ka-GE"/>
        </w:rPr>
        <w:t xml:space="preserve"> შოთას, ილიას, აკაკის, ვაჟას და ნიკოლოზ ბარათაშვილის ცოდნაში.</w:t>
      </w:r>
    </w:p>
    <w:p w:rsidR="0042721C" w:rsidRDefault="0042721C" w:rsidP="00204ADF">
      <w:pPr>
        <w:spacing w:line="240" w:lineRule="auto"/>
        <w:ind w:left="180" w:right="322" w:firstLine="360"/>
        <w:jc w:val="both"/>
        <w:rPr>
          <w:rFonts w:ascii="Sylfaen" w:hAnsi="Sylfaen"/>
          <w:lang w:val="ka-GE"/>
        </w:rPr>
      </w:pPr>
      <w:r>
        <w:rPr>
          <w:rFonts w:ascii="Sylfaen" w:hAnsi="Sylfaen"/>
          <w:lang w:val="ka-GE"/>
        </w:rPr>
        <w:t>მე მინდა ვიცხოვრო საქართველოში და ჩემი თანამემამულეების გვერდით ვიყო ჭირსა და ლხინში და ახალი ქართული სახელწიფოს მშენებლობაში ჩემი წვლილი შევიტანო.</w:t>
      </w:r>
    </w:p>
    <w:p w:rsidR="004A7E00" w:rsidRDefault="004A7E00" w:rsidP="00204ADF">
      <w:pPr>
        <w:spacing w:line="240" w:lineRule="auto"/>
        <w:ind w:left="180" w:right="322" w:firstLine="360"/>
        <w:jc w:val="both"/>
        <w:rPr>
          <w:rFonts w:ascii="Sylfaen" w:hAnsi="Sylfaen"/>
          <w:lang w:val="ka-GE"/>
        </w:rPr>
      </w:pPr>
      <w:r>
        <w:rPr>
          <w:rFonts w:ascii="Sylfaen" w:hAnsi="Sylfaen"/>
          <w:lang w:val="ka-GE"/>
        </w:rPr>
        <w:t>თავს ბედნიერად ვთვლი, რომ  აქ ამ მიწაზე დავიბადე, აკი გალაქტიონი ამბობდა</w:t>
      </w:r>
      <w:r w:rsidR="00412B27">
        <w:rPr>
          <w:rFonts w:ascii="Sylfaen" w:hAnsi="Sylfaen"/>
        </w:rPr>
        <w:t>,</w:t>
      </w:r>
      <w:r>
        <w:rPr>
          <w:rFonts w:ascii="Sylfaen" w:hAnsi="Sylfaen"/>
          <w:lang w:val="ka-GE"/>
        </w:rPr>
        <w:t xml:space="preserve"> დავეთანხმები „არსად ისე არ მღერიან, როგორც აქ, ამ ქვეყანაში.“ ყველასათვის კარგად ცნობილი ფაქტია, რომ </w:t>
      </w:r>
    </w:p>
    <w:p w:rsidR="004A7E00" w:rsidRDefault="004A7E00" w:rsidP="00204ADF">
      <w:pPr>
        <w:spacing w:line="240" w:lineRule="auto"/>
        <w:ind w:left="180" w:right="322" w:firstLine="360"/>
        <w:jc w:val="both"/>
        <w:rPr>
          <w:rFonts w:ascii="Sylfaen" w:hAnsi="Sylfaen"/>
          <w:lang w:val="ka-GE"/>
        </w:rPr>
      </w:pPr>
      <w:r>
        <w:rPr>
          <w:rFonts w:ascii="Sylfaen" w:hAnsi="Sylfaen"/>
          <w:lang w:val="ka-GE"/>
        </w:rPr>
        <w:t xml:space="preserve">საქართველოა ერთადერთი ქვეყანა, სადაც არ ყოფილა ებრაელთა </w:t>
      </w:r>
      <w:proofErr w:type="spellStart"/>
      <w:r>
        <w:rPr>
          <w:rFonts w:ascii="Sylfaen" w:hAnsi="Sylfaen"/>
          <w:lang w:val="ka-GE"/>
        </w:rPr>
        <w:t>მოძულეობა</w:t>
      </w:r>
      <w:proofErr w:type="spellEnd"/>
      <w:r>
        <w:rPr>
          <w:rFonts w:ascii="Sylfaen" w:hAnsi="Sylfaen"/>
          <w:lang w:val="ka-GE"/>
        </w:rPr>
        <w:t xml:space="preserve">, </w:t>
      </w:r>
      <w:proofErr w:type="spellStart"/>
      <w:r>
        <w:rPr>
          <w:rFonts w:ascii="Sylfaen" w:hAnsi="Sylfaen"/>
          <w:lang w:val="ka-GE"/>
        </w:rPr>
        <w:t>ტოლერანტიზმი</w:t>
      </w:r>
      <w:proofErr w:type="spellEnd"/>
      <w:r>
        <w:rPr>
          <w:rFonts w:ascii="Sylfaen" w:hAnsi="Sylfaen"/>
          <w:lang w:val="ka-GE"/>
        </w:rPr>
        <w:t xml:space="preserve"> გამოარჩევდა ქართველ ხალხს, სწორედ ამიტომ არის, რომ ამდენი </w:t>
      </w:r>
      <w:r w:rsidR="003A33BC">
        <w:rPr>
          <w:rFonts w:ascii="Sylfaen" w:hAnsi="Sylfaen"/>
          <w:lang w:val="ka-GE"/>
        </w:rPr>
        <w:t>არაქართ</w:t>
      </w:r>
      <w:r>
        <w:rPr>
          <w:rFonts w:ascii="Sylfaen" w:hAnsi="Sylfaen"/>
          <w:lang w:val="ka-GE"/>
        </w:rPr>
        <w:t xml:space="preserve">ველი ბედნიერად ცხოვრობს </w:t>
      </w:r>
      <w:r w:rsidR="003A33BC">
        <w:rPr>
          <w:rFonts w:ascii="Sylfaen" w:hAnsi="Sylfaen"/>
          <w:lang w:val="ka-GE"/>
        </w:rPr>
        <w:t>საქართ</w:t>
      </w:r>
      <w:r>
        <w:rPr>
          <w:rFonts w:ascii="Sylfaen" w:hAnsi="Sylfaen"/>
          <w:lang w:val="ka-GE"/>
        </w:rPr>
        <w:t>ველოში.</w:t>
      </w:r>
    </w:p>
    <w:p w:rsidR="003A33BC" w:rsidRDefault="003A33BC" w:rsidP="00204ADF">
      <w:pPr>
        <w:spacing w:line="240" w:lineRule="auto"/>
        <w:ind w:left="180" w:right="322" w:firstLine="360"/>
        <w:jc w:val="both"/>
        <w:rPr>
          <w:rFonts w:ascii="Sylfaen" w:hAnsi="Sylfaen"/>
          <w:lang w:val="ka-GE"/>
        </w:rPr>
      </w:pPr>
      <w:r>
        <w:rPr>
          <w:rFonts w:ascii="Sylfaen" w:hAnsi="Sylfaen"/>
          <w:lang w:val="ka-GE"/>
        </w:rPr>
        <w:t xml:space="preserve">      მე ვამაყობ, რომ სრულყოფილად ვფლობ</w:t>
      </w:r>
      <w:r w:rsidR="00412B27">
        <w:rPr>
          <w:rFonts w:ascii="Sylfaen" w:hAnsi="Sylfaen"/>
        </w:rPr>
        <w:t xml:space="preserve"> “</w:t>
      </w:r>
      <w:r>
        <w:rPr>
          <w:rFonts w:ascii="Sylfaen" w:hAnsi="Sylfaen"/>
          <w:lang w:val="ka-GE"/>
        </w:rPr>
        <w:t xml:space="preserve"> ხმათა ხავერდების და </w:t>
      </w:r>
      <w:proofErr w:type="spellStart"/>
      <w:r>
        <w:rPr>
          <w:rFonts w:ascii="Sylfaen" w:hAnsi="Sylfaen"/>
          <w:lang w:val="ka-GE"/>
        </w:rPr>
        <w:t>ღმერთეის</w:t>
      </w:r>
      <w:proofErr w:type="spellEnd"/>
      <w:r>
        <w:rPr>
          <w:rFonts w:ascii="Sylfaen" w:hAnsi="Sylfaen"/>
          <w:lang w:val="ka-GE"/>
        </w:rPr>
        <w:t xml:space="preserve"> ენას.“</w:t>
      </w:r>
    </w:p>
    <w:p w:rsidR="003A33BC" w:rsidRDefault="003A33BC" w:rsidP="00204ADF">
      <w:pPr>
        <w:spacing w:line="240" w:lineRule="auto"/>
        <w:ind w:left="180" w:right="322" w:firstLine="360"/>
        <w:jc w:val="both"/>
        <w:rPr>
          <w:rFonts w:ascii="Sylfaen" w:hAnsi="Sylfaen"/>
          <w:lang w:val="ka-GE"/>
        </w:rPr>
      </w:pPr>
      <w:r>
        <w:rPr>
          <w:rFonts w:ascii="Sylfaen" w:hAnsi="Sylfaen"/>
          <w:lang w:val="ka-GE"/>
        </w:rPr>
        <w:t>ვიცი, რომ ამქვეყნად ცხოვრება არ გამიჭირდება, ამაში კი ქართული ენის ცოდნა  დამეხმარება...</w:t>
      </w:r>
    </w:p>
    <w:p w:rsidR="00204ADF" w:rsidRDefault="00204ADF" w:rsidP="00546E5F">
      <w:pPr>
        <w:spacing w:line="240" w:lineRule="auto"/>
        <w:ind w:firstLine="284"/>
        <w:rPr>
          <w:rFonts w:ascii="Sylfaen" w:hAnsi="Sylfaen"/>
          <w:lang w:val="ka-GE"/>
        </w:rPr>
      </w:pPr>
    </w:p>
    <w:p w:rsidR="0042721C" w:rsidRDefault="00204ADF" w:rsidP="00204ADF">
      <w:pPr>
        <w:spacing w:line="240" w:lineRule="auto"/>
        <w:ind w:right="412" w:firstLine="284"/>
        <w:jc w:val="right"/>
        <w:rPr>
          <w:rFonts w:ascii="Sylfaen" w:hAnsi="Sylfaen"/>
          <w:lang w:val="ka-GE"/>
        </w:rPr>
      </w:pPr>
      <w:r>
        <w:rPr>
          <w:rFonts w:ascii="Sylfaen" w:hAnsi="Sylfaen"/>
          <w:lang w:val="ka-GE"/>
        </w:rPr>
        <w:t xml:space="preserve">     </w:t>
      </w:r>
      <w:r w:rsidR="005B60DA">
        <w:rPr>
          <w:rFonts w:ascii="Sylfaen" w:hAnsi="Sylfaen"/>
          <w:lang w:val="ka-GE"/>
        </w:rPr>
        <w:t xml:space="preserve">დიანა </w:t>
      </w:r>
      <w:proofErr w:type="spellStart"/>
      <w:r w:rsidR="005B60DA">
        <w:rPr>
          <w:rFonts w:ascii="Sylfaen" w:hAnsi="Sylfaen"/>
          <w:lang w:val="ka-GE"/>
        </w:rPr>
        <w:t>მარაბიანი</w:t>
      </w:r>
      <w:proofErr w:type="spellEnd"/>
    </w:p>
    <w:p w:rsidR="005C32FD" w:rsidRDefault="005C32FD" w:rsidP="005C32FD">
      <w:pPr>
        <w:ind w:right="450"/>
        <w:jc w:val="right"/>
        <w:rPr>
          <w:rFonts w:ascii="Sylfaen" w:hAnsi="Sylfaen"/>
          <w:sz w:val="24"/>
          <w:szCs w:val="24"/>
          <w:lang w:val="ka-GE"/>
        </w:rPr>
      </w:pPr>
      <w:r>
        <w:rPr>
          <w:rFonts w:ascii="Sylfaen" w:hAnsi="Sylfaen"/>
          <w:sz w:val="24"/>
          <w:szCs w:val="24"/>
          <w:lang w:val="ka-GE"/>
        </w:rPr>
        <w:t>სსიპ ქალაქ თბილისის N104 საჯარო სკოლის</w:t>
      </w:r>
    </w:p>
    <w:p w:rsidR="005B60DA" w:rsidRPr="005B60DA" w:rsidRDefault="00204ADF" w:rsidP="005C32FD">
      <w:pPr>
        <w:spacing w:line="240" w:lineRule="auto"/>
        <w:ind w:right="450" w:firstLine="284"/>
        <w:jc w:val="right"/>
        <w:rPr>
          <w:rFonts w:ascii="Sylfaen" w:hAnsi="Sylfaen"/>
          <w:lang w:val="ka-GE"/>
        </w:rPr>
      </w:pPr>
      <w:r>
        <w:rPr>
          <w:rFonts w:ascii="Sylfaen" w:hAnsi="Sylfaen"/>
          <w:lang w:val="ka-GE"/>
        </w:rPr>
        <w:t xml:space="preserve">   </w:t>
      </w:r>
      <w:r w:rsidR="005B60DA">
        <w:rPr>
          <w:rFonts w:ascii="Sylfaen" w:hAnsi="Sylfaen"/>
        </w:rPr>
        <w:t xml:space="preserve">X </w:t>
      </w:r>
      <w:r w:rsidR="005B60DA">
        <w:rPr>
          <w:rFonts w:ascii="Sylfaen" w:hAnsi="Sylfaen"/>
          <w:lang w:val="ka-GE"/>
        </w:rPr>
        <w:t>კლასის მოსწავლე</w:t>
      </w:r>
    </w:p>
    <w:sectPr w:rsidR="005B60DA" w:rsidRPr="005B60DA" w:rsidSect="00743E21">
      <w:pgSz w:w="12240" w:h="15840"/>
      <w:pgMar w:top="900" w:right="810" w:bottom="81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7B6"/>
    <w:rsid w:val="00204ADF"/>
    <w:rsid w:val="00253CB3"/>
    <w:rsid w:val="002A4F7F"/>
    <w:rsid w:val="003A33BC"/>
    <w:rsid w:val="00412B27"/>
    <w:rsid w:val="0042721C"/>
    <w:rsid w:val="004A7E00"/>
    <w:rsid w:val="00546E5F"/>
    <w:rsid w:val="005B60DA"/>
    <w:rsid w:val="005C32FD"/>
    <w:rsid w:val="00743E21"/>
    <w:rsid w:val="009870C3"/>
    <w:rsid w:val="00D241DE"/>
    <w:rsid w:val="00E1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6FA6"/>
  <w15:docId w15:val="{360F0141-170C-479A-AABD-4444366C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6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AD1tbilisi104</cp:lastModifiedBy>
  <cp:revision>12</cp:revision>
  <dcterms:created xsi:type="dcterms:W3CDTF">2014-06-08T09:30:00Z</dcterms:created>
  <dcterms:modified xsi:type="dcterms:W3CDTF">2021-04-08T08:29:00Z</dcterms:modified>
</cp:coreProperties>
</file>