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17" w:rsidRDefault="004B0E3E">
      <w:pPr>
        <w:rPr>
          <w:rFonts w:ascii="Sylfaen" w:hAnsi="Sylfaen"/>
          <w:b/>
          <w:sz w:val="36"/>
          <w:lang w:val="en-US"/>
        </w:rPr>
      </w:pPr>
      <w:r w:rsidRPr="00355E17">
        <w:rPr>
          <w:b/>
          <w:sz w:val="36"/>
          <w:lang w:val="en-US"/>
        </w:rPr>
        <w:t xml:space="preserve">    </w:t>
      </w:r>
      <w:r w:rsidR="00355E17">
        <w:rPr>
          <w:b/>
          <w:sz w:val="36"/>
          <w:lang w:val="en-US"/>
        </w:rPr>
        <w:t xml:space="preserve">                       </w:t>
      </w:r>
      <w:r w:rsidRPr="00355E17">
        <w:rPr>
          <w:rFonts w:ascii="Sylfaen" w:hAnsi="Sylfaen"/>
          <w:b/>
          <w:sz w:val="36"/>
          <w:lang w:val="ka-GE"/>
        </w:rPr>
        <w:t xml:space="preserve">სოციალური  პროექტი  </w:t>
      </w:r>
    </w:p>
    <w:p w:rsidR="001C4FEA" w:rsidRPr="00355E17" w:rsidRDefault="004B0E3E">
      <w:pPr>
        <w:rPr>
          <w:rFonts w:ascii="Sylfaen" w:hAnsi="Sylfaen"/>
          <w:b/>
          <w:sz w:val="36"/>
          <w:lang w:val="ka-GE"/>
        </w:rPr>
      </w:pPr>
      <w:r w:rsidRPr="00355E17">
        <w:rPr>
          <w:rFonts w:ascii="Sylfaen" w:hAnsi="Sylfaen"/>
          <w:b/>
          <w:sz w:val="36"/>
          <w:lang w:val="ka-GE"/>
        </w:rPr>
        <w:t>„</w:t>
      </w:r>
      <w:proofErr w:type="spellStart"/>
      <w:r w:rsidRPr="00355E17">
        <w:rPr>
          <w:rFonts w:ascii="Sylfaen" w:hAnsi="Sylfaen"/>
          <w:b/>
          <w:sz w:val="36"/>
          <w:lang w:val="ka-GE"/>
        </w:rPr>
        <w:t>სსსმ</w:t>
      </w:r>
      <w:proofErr w:type="spellEnd"/>
      <w:r w:rsidRPr="00355E17">
        <w:rPr>
          <w:rFonts w:ascii="Sylfaen" w:hAnsi="Sylfaen"/>
          <w:b/>
          <w:sz w:val="36"/>
          <w:lang w:val="ka-GE"/>
        </w:rPr>
        <w:t xml:space="preserve"> მოსწავლეზე მშობელთა  ცნობიერების  ამაღლება“</w:t>
      </w:r>
    </w:p>
    <w:p w:rsidR="004B0E3E" w:rsidRDefault="004B0E3E">
      <w:pPr>
        <w:rPr>
          <w:rFonts w:ascii="Sylfaen" w:hAnsi="Sylfaen"/>
          <w:lang w:val="ka-GE"/>
        </w:rPr>
      </w:pPr>
      <w:r w:rsidRPr="00355E17">
        <w:rPr>
          <w:rFonts w:ascii="Sylfaen" w:hAnsi="Sylfaen"/>
          <w:b/>
          <w:lang w:val="ka-GE"/>
        </w:rPr>
        <w:t>პროექტის  ხელმძღვანელი:</w:t>
      </w:r>
      <w:r>
        <w:rPr>
          <w:rFonts w:ascii="Sylfaen" w:hAnsi="Sylfaen"/>
          <w:lang w:val="ka-GE"/>
        </w:rPr>
        <w:t xml:space="preserve">  ვარდო   თაბაგარი</w:t>
      </w:r>
    </w:p>
    <w:p w:rsidR="004B0E3E" w:rsidRDefault="004B0E3E">
      <w:pPr>
        <w:rPr>
          <w:rFonts w:ascii="Sylfaen" w:hAnsi="Sylfaen"/>
          <w:lang w:val="ka-GE"/>
        </w:rPr>
      </w:pPr>
      <w:r w:rsidRPr="00355E17">
        <w:rPr>
          <w:rFonts w:ascii="Sylfaen" w:hAnsi="Sylfaen"/>
          <w:b/>
          <w:lang w:val="ka-GE"/>
        </w:rPr>
        <w:t xml:space="preserve">თანამდებობა:  </w:t>
      </w:r>
      <w:r>
        <w:rPr>
          <w:rFonts w:ascii="Sylfaen" w:hAnsi="Sylfaen"/>
          <w:lang w:val="ka-GE"/>
        </w:rPr>
        <w:t xml:space="preserve"> დაწყებითი  კლასების  მასწავლებელი</w:t>
      </w:r>
    </w:p>
    <w:p w:rsidR="004B0E3E" w:rsidRDefault="004B0E3E">
      <w:pPr>
        <w:rPr>
          <w:rFonts w:ascii="Sylfaen" w:hAnsi="Sylfaen"/>
          <w:lang w:val="ka-GE"/>
        </w:rPr>
      </w:pPr>
      <w:r w:rsidRPr="00355E17">
        <w:rPr>
          <w:rFonts w:ascii="Sylfaen" w:hAnsi="Sylfaen"/>
          <w:b/>
          <w:lang w:val="ka-GE"/>
        </w:rPr>
        <w:t xml:space="preserve">რაიონი: </w:t>
      </w:r>
      <w:r>
        <w:rPr>
          <w:rFonts w:ascii="Sylfaen" w:hAnsi="Sylfaen"/>
          <w:lang w:val="ka-GE"/>
        </w:rPr>
        <w:t xml:space="preserve"> ჭიათურა</w:t>
      </w:r>
    </w:p>
    <w:p w:rsidR="004B0E3E" w:rsidRDefault="004B0E3E">
      <w:pPr>
        <w:rPr>
          <w:rFonts w:ascii="Sylfaen" w:hAnsi="Sylfaen"/>
          <w:lang w:val="ka-GE"/>
        </w:rPr>
      </w:pPr>
      <w:r w:rsidRPr="00355E17">
        <w:rPr>
          <w:rFonts w:ascii="Sylfaen" w:hAnsi="Sylfaen"/>
          <w:b/>
          <w:lang w:val="ka-GE"/>
        </w:rPr>
        <w:t xml:space="preserve">სკოლა:  </w:t>
      </w:r>
      <w:r>
        <w:rPr>
          <w:rFonts w:ascii="Sylfaen" w:hAnsi="Sylfaen"/>
          <w:lang w:val="ka-GE"/>
        </w:rPr>
        <w:t xml:space="preserve"> სსიპ  სოფელ </w:t>
      </w:r>
      <w:proofErr w:type="spellStart"/>
      <w:r>
        <w:rPr>
          <w:rFonts w:ascii="Sylfaen" w:hAnsi="Sylfaen"/>
          <w:lang w:val="ka-GE"/>
        </w:rPr>
        <w:t>თაბაგრების</w:t>
      </w:r>
      <w:proofErr w:type="spellEnd"/>
      <w:r>
        <w:rPr>
          <w:rFonts w:ascii="Sylfaen" w:hAnsi="Sylfaen"/>
          <w:lang w:val="ka-GE"/>
        </w:rPr>
        <w:t xml:space="preserve">  საჯარო  სკოლა</w:t>
      </w:r>
    </w:p>
    <w:p w:rsidR="004B0E3E" w:rsidRDefault="004B0E3E">
      <w:pPr>
        <w:rPr>
          <w:rFonts w:ascii="Sylfaen" w:hAnsi="Sylfaen"/>
          <w:lang w:val="ka-GE"/>
        </w:rPr>
      </w:pPr>
      <w:r w:rsidRPr="00355E17">
        <w:rPr>
          <w:rFonts w:ascii="Sylfaen" w:hAnsi="Sylfaen"/>
          <w:b/>
          <w:lang w:val="ka-GE"/>
        </w:rPr>
        <w:t xml:space="preserve">თემა: </w:t>
      </w:r>
      <w:r>
        <w:rPr>
          <w:rFonts w:ascii="Sylfaen" w:hAnsi="Sylfaen"/>
          <w:lang w:val="ka-GE"/>
        </w:rPr>
        <w:t xml:space="preserve">  „</w:t>
      </w:r>
      <w:proofErr w:type="spellStart"/>
      <w:r>
        <w:rPr>
          <w:rFonts w:ascii="Sylfaen" w:hAnsi="Sylfaen"/>
          <w:lang w:val="ka-GE"/>
        </w:rPr>
        <w:t>სსსმ</w:t>
      </w:r>
      <w:proofErr w:type="spellEnd"/>
      <w:r>
        <w:rPr>
          <w:rFonts w:ascii="Sylfaen" w:hAnsi="Sylfaen"/>
          <w:lang w:val="ka-GE"/>
        </w:rPr>
        <w:t xml:space="preserve"> მოსწავლეზე  მშობელთა  ცნობიერების  ამაღლება“</w:t>
      </w:r>
    </w:p>
    <w:p w:rsidR="004B0E3E" w:rsidRPr="00355E17" w:rsidRDefault="004B0E3E">
      <w:pPr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 xml:space="preserve">კლასი:  </w:t>
      </w:r>
      <w:r w:rsidR="00355E17">
        <w:rPr>
          <w:rFonts w:ascii="Sylfaen" w:hAnsi="Sylfaen"/>
          <w:b/>
          <w:lang w:val="en-US"/>
        </w:rPr>
        <w:t xml:space="preserve">    I  -   IV  </w:t>
      </w:r>
    </w:p>
    <w:p w:rsidR="004B0E3E" w:rsidRDefault="004B0E3E">
      <w:pPr>
        <w:rPr>
          <w:rFonts w:ascii="Sylfaen" w:hAnsi="Sylfaen"/>
          <w:lang w:val="ka-GE"/>
        </w:rPr>
      </w:pPr>
      <w:r w:rsidRPr="00355E17">
        <w:rPr>
          <w:rFonts w:ascii="Sylfaen" w:hAnsi="Sylfaen"/>
          <w:b/>
          <w:lang w:val="ka-GE"/>
        </w:rPr>
        <w:t>განხორციელების  დროის  ჩარჩო:</w:t>
      </w:r>
      <w:r>
        <w:rPr>
          <w:rFonts w:ascii="Sylfaen" w:hAnsi="Sylfaen"/>
          <w:lang w:val="ka-GE"/>
        </w:rPr>
        <w:t xml:space="preserve"> 2018-2019 სასწავლო  წლის  1  მარტი -15  მაისი.</w:t>
      </w:r>
    </w:p>
    <w:p w:rsidR="004B0E3E" w:rsidRPr="00355E17" w:rsidRDefault="004B0E3E">
      <w:pPr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 xml:space="preserve">აზროვნების  ზედა  დონის  უნარები: </w:t>
      </w:r>
    </w:p>
    <w:p w:rsidR="004B0E3E" w:rsidRDefault="004B0E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დაგეგმვა, ორგანიზება, კვლევა, თანამშრომლობა, კრიტიკული და შემოქმედებითი  აზროვნება.</w:t>
      </w:r>
    </w:p>
    <w:p w:rsidR="004B0E3E" w:rsidRPr="00355E17" w:rsidRDefault="004B0E3E" w:rsidP="00355E17">
      <w:pPr>
        <w:tabs>
          <w:tab w:val="center" w:pos="4677"/>
        </w:tabs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 xml:space="preserve">პრობლემა/პროექტის  აქტუალურობა: </w:t>
      </w:r>
      <w:r w:rsidR="00355E17" w:rsidRPr="00355E17">
        <w:rPr>
          <w:rFonts w:ascii="Sylfaen" w:hAnsi="Sylfaen"/>
          <w:b/>
          <w:lang w:val="ka-GE"/>
        </w:rPr>
        <w:tab/>
      </w:r>
    </w:p>
    <w:p w:rsidR="004B0E3E" w:rsidRDefault="004B0E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საზოგადოებაში  ძალიან  დაბალია  </w:t>
      </w:r>
      <w:proofErr w:type="spellStart"/>
      <w:r>
        <w:rPr>
          <w:rFonts w:ascii="Sylfaen" w:hAnsi="Sylfaen"/>
          <w:lang w:val="ka-GE"/>
        </w:rPr>
        <w:t>სსსმ</w:t>
      </w:r>
      <w:proofErr w:type="spellEnd"/>
      <w:r>
        <w:rPr>
          <w:rFonts w:ascii="Sylfaen" w:hAnsi="Sylfaen"/>
          <w:lang w:val="ka-GE"/>
        </w:rPr>
        <w:t xml:space="preserve">  მოსწავლის  შესახებ  ცნობიერების  დონე.</w:t>
      </w:r>
      <w:r w:rsidR="00584F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ინკლუზიური  განათლება  გულისხმობს  სპეციალური  საგანმანათლებლო  საჭიროების  მქონე  მოსწავლის ჩართვას  ზოგადსაგანმანათლებლო  პროცესში  თანატოლებთან  ერთად.</w:t>
      </w:r>
    </w:p>
    <w:p w:rsidR="004B0E3E" w:rsidRDefault="004B0E3E" w:rsidP="004B0E3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სპეციალური  საგანმანათლებლო  საჭიროების  </w:t>
      </w:r>
      <w:r w:rsidR="00355E17">
        <w:rPr>
          <w:rFonts w:ascii="Sylfaen" w:hAnsi="Sylfaen"/>
          <w:lang w:val="ka-GE"/>
        </w:rPr>
        <w:t>მქო</w:t>
      </w:r>
      <w:r>
        <w:rPr>
          <w:rFonts w:ascii="Sylfaen" w:hAnsi="Sylfaen"/>
          <w:lang w:val="ka-GE"/>
        </w:rPr>
        <w:t xml:space="preserve">ნე  მოსწავლე(შემდგომში  </w:t>
      </w:r>
      <w:proofErr w:type="spellStart"/>
      <w:r>
        <w:rPr>
          <w:rFonts w:ascii="Sylfaen" w:hAnsi="Sylfaen"/>
          <w:lang w:val="ka-GE"/>
        </w:rPr>
        <w:t>სსსმ</w:t>
      </w:r>
      <w:proofErr w:type="spellEnd"/>
      <w:r>
        <w:rPr>
          <w:rFonts w:ascii="Sylfaen" w:hAnsi="Sylfaen"/>
          <w:lang w:val="ka-GE"/>
        </w:rPr>
        <w:t xml:space="preserve"> მოსწავლე), რომელიც  თანატოლების  უმრავლესობასთან შედარებით </w:t>
      </w:r>
      <w:r w:rsidR="00584F25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ქვს  სწავლ</w:t>
      </w:r>
      <w:r w:rsidR="00584F25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სთან  დაკავშირებული  სირთულეები, ვერ  ძლევს </w:t>
      </w:r>
      <w:proofErr w:type="spellStart"/>
      <w:r>
        <w:rPr>
          <w:rFonts w:ascii="Sylfaen" w:hAnsi="Sylfaen"/>
          <w:lang w:val="ka-GE"/>
        </w:rPr>
        <w:t>ესგ</w:t>
      </w:r>
      <w:proofErr w:type="spellEnd"/>
      <w:r>
        <w:rPr>
          <w:rFonts w:ascii="Sylfaen" w:hAnsi="Sylfaen"/>
          <w:lang w:val="ka-GE"/>
        </w:rPr>
        <w:t>-ით  გათვალისწინებულ  მინიმალურ  მოთხოვნებს  და  საჭიროებს  სპეციალურ  საგანმანათლებლო მომსახურებას.</w:t>
      </w:r>
      <w:r w:rsidR="00584F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კერძოდ, ეროვნული  სასწავლო  გეგმის  მოდიფიცირებას  ან  ინდივიდუალური  სასწავლო  გეგმის  შემუშავებას.</w:t>
      </w:r>
    </w:p>
    <w:p w:rsidR="004B0E3E" w:rsidRDefault="004B0E3E" w:rsidP="004B0E3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სსსმ</w:t>
      </w:r>
      <w:proofErr w:type="spellEnd"/>
      <w:r>
        <w:rPr>
          <w:rFonts w:ascii="Sylfaen" w:hAnsi="Sylfaen"/>
          <w:lang w:val="ka-GE"/>
        </w:rPr>
        <w:t xml:space="preserve"> მოსწავლე  შეიძლება  იყოს  მოსწავლე, რომელსაც  აქვს:</w:t>
      </w:r>
    </w:p>
    <w:p w:rsidR="004B0E3E" w:rsidRDefault="006375DA" w:rsidP="004B0E3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 დარღვევა</w:t>
      </w:r>
    </w:p>
    <w:p w:rsidR="006375DA" w:rsidRDefault="006375DA" w:rsidP="004B0E3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ინტელექტუალური  დარღვევა</w:t>
      </w:r>
    </w:p>
    <w:p w:rsidR="006375DA" w:rsidRDefault="006375DA" w:rsidP="004B0E3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სენსორული  დარღვევა-სმენის  ან  მხედველობის.</w:t>
      </w:r>
    </w:p>
    <w:p w:rsidR="006375DA" w:rsidRDefault="006375DA" w:rsidP="004B0E3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მეტყველების  დარღვევა</w:t>
      </w:r>
    </w:p>
    <w:p w:rsidR="006375DA" w:rsidRDefault="006375DA" w:rsidP="004B0E3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ქცევითი  და  ემოციური  დარღვევა</w:t>
      </w:r>
    </w:p>
    <w:p w:rsidR="006375DA" w:rsidRDefault="006375DA" w:rsidP="004B0E3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გრძელვადიანი ჰოსპიტალიზაციის  საჭიროება</w:t>
      </w:r>
    </w:p>
    <w:p w:rsidR="006375DA" w:rsidRDefault="006375DA" w:rsidP="004B0E3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სირთულეებით-  სოციალური  ფაქტორების  გამო  და  ამ  მიზეზით  ვერ  ძლევს  </w:t>
      </w:r>
      <w:proofErr w:type="spellStart"/>
      <w:r>
        <w:rPr>
          <w:rFonts w:ascii="Sylfaen" w:hAnsi="Sylfaen"/>
          <w:lang w:val="ka-GE"/>
        </w:rPr>
        <w:t>ესგ</w:t>
      </w:r>
      <w:proofErr w:type="spellEnd"/>
      <w:r>
        <w:rPr>
          <w:rFonts w:ascii="Sylfaen" w:hAnsi="Sylfaen"/>
          <w:lang w:val="ka-GE"/>
        </w:rPr>
        <w:t>-ის  მოთხოვნებს.</w:t>
      </w:r>
    </w:p>
    <w:p w:rsidR="006375DA" w:rsidRDefault="006375DA" w:rsidP="006375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ამიტომ  აუცილებელია საზოგადოები, მშობელთა  ცნობიერების  ამაღლება  </w:t>
      </w:r>
      <w:proofErr w:type="spellStart"/>
      <w:r>
        <w:rPr>
          <w:rFonts w:ascii="Sylfaen" w:hAnsi="Sylfaen"/>
          <w:lang w:val="ka-GE"/>
        </w:rPr>
        <w:t>სსსმმ</w:t>
      </w:r>
      <w:proofErr w:type="spellEnd"/>
      <w:r>
        <w:rPr>
          <w:rFonts w:ascii="Sylfaen" w:hAnsi="Sylfaen"/>
          <w:lang w:val="ka-GE"/>
        </w:rPr>
        <w:t>-ის  მიმართ, მათი გამომწვევი  მიზეზების  ახსნა, მათი ქცევისა და ზოგადი  მოსაზრებების  ანალიზის  საფუძველზე.</w:t>
      </w:r>
      <w:r w:rsidR="00584F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საჭიროა  მშობლების  ფოკუს ჯგუფებზე მიღებული ინფორმაციის  </w:t>
      </w:r>
      <w:r>
        <w:rPr>
          <w:rFonts w:ascii="Sylfaen" w:hAnsi="Sylfaen"/>
          <w:lang w:val="ka-GE"/>
        </w:rPr>
        <w:lastRenderedPageBreak/>
        <w:t>დეტალური  ანალიზი, რომელიც  დაჯგუფებულია კატეგორიებად. მოცემული  ტერმინი მ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ობლებისთვის  უცხოა, თუმცა განმარტებების შემდეგ, რომელთა  წყაროა  საინფორმაციო საშუალებები და  სკოლა, მივიდნენ  იმ  დასკვნამდე, რომ მათი  შვილები  მეტს  ისწავლიან  ინკლუზიური  სტატუსის  მინიჭებით, ვიდრე  სტატუსის  არ  მქონე.</w:t>
      </w:r>
    </w:p>
    <w:p w:rsidR="006375DA" w:rsidRPr="00355E17" w:rsidRDefault="006375DA" w:rsidP="00355E17">
      <w:pPr>
        <w:tabs>
          <w:tab w:val="left" w:pos="3990"/>
        </w:tabs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პროექტის  მიზნები   და  შედეგები;</w:t>
      </w:r>
      <w:r w:rsidR="00355E17" w:rsidRPr="00355E17">
        <w:rPr>
          <w:rFonts w:ascii="Sylfaen" w:hAnsi="Sylfaen"/>
          <w:b/>
          <w:lang w:val="ka-GE"/>
        </w:rPr>
        <w:tab/>
      </w:r>
    </w:p>
    <w:p w:rsidR="006375DA" w:rsidRDefault="006375DA" w:rsidP="006375D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მოსწავლეებთან  და  მათ  მშობლებთან  </w:t>
      </w:r>
      <w:proofErr w:type="spellStart"/>
      <w:r>
        <w:rPr>
          <w:rFonts w:ascii="Sylfaen" w:hAnsi="Sylfaen"/>
          <w:lang w:val="ka-GE"/>
        </w:rPr>
        <w:t>სსსმმ</w:t>
      </w:r>
      <w:proofErr w:type="spellEnd"/>
      <w:r>
        <w:rPr>
          <w:rFonts w:ascii="Sylfaen" w:hAnsi="Sylfaen"/>
          <w:lang w:val="ka-GE"/>
        </w:rPr>
        <w:t xml:space="preserve">  შესახებ  მოძიებული  მასალის  დამუ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ავება  ტექნოლოგიების  გამოყენებით</w:t>
      </w:r>
    </w:p>
    <w:p w:rsidR="006375DA" w:rsidRDefault="006375DA" w:rsidP="006375D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მოსწავლეების  მიერ დამუ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ავებული  ინფორმაციის  საფუძველზე  პროდუქტების  შექმნა (ბუკლე</w:t>
      </w:r>
      <w:r w:rsidR="00584F25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ი, კედლის  გაზეთი, პრეზენტაცია)  და  მშობლებისათვის  გაზიარება.</w:t>
      </w:r>
    </w:p>
    <w:p w:rsidR="006375DA" w:rsidRDefault="006375DA" w:rsidP="006375D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 განხორციელების  შემდეგ  ამ</w:t>
      </w:r>
      <w:r w:rsidR="00584F25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ღლდება  ცნობიერების  დონე</w:t>
      </w:r>
      <w:r w:rsidR="00584F25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სსსმმ</w:t>
      </w:r>
      <w:proofErr w:type="spellEnd"/>
      <w:r>
        <w:rPr>
          <w:rFonts w:ascii="Sylfaen" w:hAnsi="Sylfaen"/>
          <w:lang w:val="ka-GE"/>
        </w:rPr>
        <w:t xml:space="preserve"> 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ესახებ, როგორც  მოსწავლეებში  ასევე  მშობლებში და  საზოგადოებაში.</w:t>
      </w:r>
    </w:p>
    <w:p w:rsidR="006375DA" w:rsidRDefault="006375DA" w:rsidP="006375DA">
      <w:pPr>
        <w:rPr>
          <w:rFonts w:ascii="Sylfaen" w:hAnsi="Sylfaen"/>
          <w:lang w:val="ka-GE"/>
        </w:rPr>
      </w:pPr>
    </w:p>
    <w:p w:rsidR="006375DA" w:rsidRPr="00355E17" w:rsidRDefault="006375DA" w:rsidP="00355E17">
      <w:pPr>
        <w:tabs>
          <w:tab w:val="left" w:pos="2835"/>
        </w:tabs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პროექტის  მდგრადობა:</w:t>
      </w:r>
      <w:r w:rsidR="00355E17" w:rsidRPr="00355E17">
        <w:rPr>
          <w:rFonts w:ascii="Sylfaen" w:hAnsi="Sylfaen"/>
          <w:b/>
          <w:lang w:val="ka-GE"/>
        </w:rPr>
        <w:tab/>
      </w:r>
    </w:p>
    <w:p w:rsidR="006375DA" w:rsidRDefault="006375DA" w:rsidP="006375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პროექტი  მდგრადია, ვინაიდან  იგი  არსებობას  გააგრძელებს  დამთავრების  შემდეგაც. </w:t>
      </w:r>
      <w:proofErr w:type="spellStart"/>
      <w:r>
        <w:rPr>
          <w:rFonts w:ascii="Sylfaen" w:hAnsi="Sylfaen"/>
          <w:lang w:val="ka-GE"/>
        </w:rPr>
        <w:t>ინკლუზია</w:t>
      </w:r>
      <w:proofErr w:type="spellEnd"/>
      <w:r>
        <w:rPr>
          <w:rFonts w:ascii="Sylfaen" w:hAnsi="Sylfaen"/>
          <w:lang w:val="ka-GE"/>
        </w:rPr>
        <w:t xml:space="preserve">  არის  პრობლემა, რომლის  შესახებაც  მუდმივად უნდა  ხდებოდეს  მშობლების  ინფორმირებულობა. საზოგადოება  უნდა  მიეჩვიოს  ასეთ  ადამიანებთან  ურთიერთობას, არ  უნდა  გაკიცხონ  ისინი  თავისებური ქცევის</w:t>
      </w:r>
      <w:r w:rsidR="00DB327E">
        <w:rPr>
          <w:rFonts w:ascii="Sylfaen" w:hAnsi="Sylfaen"/>
          <w:lang w:val="ka-GE"/>
        </w:rPr>
        <w:t xml:space="preserve">  გამო. რიგითი  მოსწავლეების  მშობლებმა  არ  უნდა  მოითხოვონ, რომ </w:t>
      </w:r>
      <w:proofErr w:type="spellStart"/>
      <w:r w:rsidR="00DB327E">
        <w:rPr>
          <w:rFonts w:ascii="Sylfaen" w:hAnsi="Sylfaen"/>
          <w:lang w:val="ka-GE"/>
        </w:rPr>
        <w:t>სსსმ</w:t>
      </w:r>
      <w:proofErr w:type="spellEnd"/>
      <w:r w:rsidR="00DB327E">
        <w:rPr>
          <w:rFonts w:ascii="Sylfaen" w:hAnsi="Sylfaen"/>
          <w:lang w:val="ka-GE"/>
        </w:rPr>
        <w:t xml:space="preserve"> მოსწავლეებმა  ცალკე  ისწავლონ, ვინაიდან  მიიჩნევენ, რომ მათი შვილების ფსიქიკაზე მოახდენენ  ზემოქმედებას, პირიქით, მათ  ხელი  უნდა   შეუწყონ  სწავლის  პროცესში ქცევის  წესების  დაცვასა ა  სხვებთან  ურთიერთობის  განმტკიცებას, რიგითი  მოსწავლეც  სწავლობს  მისგან  განსხვავებულთან  ურთიერთობას, ხდება  მეტად  მზრუნველი  და  ტოლერანტული. ამიტომ  პროექტის  ფარგლებში  მოხდება  რჩევების  მიცემა  მშობლებთან, მოსწავლეებთან, კლასის  დამრიგებელთან , რათა  ამ  თემაზე  ჩაატარონ  კლასის  საათი, აჩვენონ  ფილმები, განიხილონ  ნახული, რომელშიც  ჩართული  იქნებიან  მშობლებიც.</w:t>
      </w:r>
    </w:p>
    <w:p w:rsidR="00DB327E" w:rsidRDefault="00DB327E" w:rsidP="006375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ვფიქრობ  ამით  ხელი შეეწყობა  სრულფასოვანი  მოქალაქეებისა და  სამოქალაქო  საზოგადოების  ჩამოყალიბებას.</w:t>
      </w:r>
    </w:p>
    <w:p w:rsidR="00DB327E" w:rsidRPr="00355E17" w:rsidRDefault="00DB327E" w:rsidP="00355E17">
      <w:pPr>
        <w:tabs>
          <w:tab w:val="left" w:pos="2145"/>
        </w:tabs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თემის  შინაარსი:</w:t>
      </w:r>
      <w:r w:rsidR="00355E17" w:rsidRPr="00355E17">
        <w:rPr>
          <w:rFonts w:ascii="Sylfaen" w:hAnsi="Sylfaen"/>
          <w:b/>
          <w:lang w:val="ka-GE"/>
        </w:rPr>
        <w:tab/>
      </w:r>
    </w:p>
    <w:p w:rsidR="00DB327E" w:rsidRDefault="00DB327E" w:rsidP="006375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სოციალური  პროექტის  განხორციელები</w:t>
      </w:r>
      <w:r w:rsidR="00584F2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 პროცესში</w:t>
      </w:r>
      <w:r w:rsidR="00584F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ვიყენებ  ელექტრონულ  ფოსტას </w:t>
      </w:r>
      <w:r>
        <w:rPr>
          <w:rFonts w:ascii="Sylfaen" w:hAnsi="Sylfaen"/>
          <w:lang w:val="en-US"/>
        </w:rPr>
        <w:t>gmail.com</w:t>
      </w:r>
      <w:r>
        <w:rPr>
          <w:rFonts w:ascii="Sylfaen" w:hAnsi="Sylfaen"/>
          <w:lang w:val="ka-GE"/>
        </w:rPr>
        <w:t>, მოსწავლეთა  მშობლებთან ურთიერთობისათვის, რათა  მივაწვდინო  ახლად  მოძიებული  ინფორმაციები, მასალები, ასევე  მათგან  მივიღო  უკუკავშირის  მასალები.</w:t>
      </w:r>
    </w:p>
    <w:p w:rsidR="00DB327E" w:rsidRPr="00355E17" w:rsidRDefault="00DB327E" w:rsidP="006375DA">
      <w:pPr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პირველი  ეტაპი:</w:t>
      </w:r>
    </w:p>
    <w:p w:rsidR="00DB327E" w:rsidRDefault="00DB327E" w:rsidP="006375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მშობლებთან  და  მოსწავლეებთან  ერთად</w:t>
      </w:r>
      <w:r w:rsidR="00717908">
        <w:rPr>
          <w:rFonts w:ascii="Sylfaen" w:hAnsi="Sylfaen"/>
          <w:lang w:val="ka-GE"/>
        </w:rPr>
        <w:t xml:space="preserve">  განვიხილავთ  ინტერნეტით  და  სხვადასხვა  ლიტერატურით მოძიებულ  მასალებს  და  ვგეგმავთ  გამოკითხვას  სკოლის  მოსწავლეებში, მოსწავლეთა  მშობლებში, მასწავლებლებში  და  საზოგადოებაში. ინკლუზიური  განათლების  მნიშვნ</w:t>
      </w:r>
      <w:r w:rsidR="00584F25">
        <w:rPr>
          <w:rFonts w:ascii="Sylfaen" w:hAnsi="Sylfaen"/>
          <w:lang w:val="ka-GE"/>
        </w:rPr>
        <w:t>ე</w:t>
      </w:r>
      <w:r w:rsidR="00717908">
        <w:rPr>
          <w:rFonts w:ascii="Sylfaen" w:hAnsi="Sylfaen"/>
          <w:lang w:val="ka-GE"/>
        </w:rPr>
        <w:t>ლობის  შესახებ  ინფორმირებულობის  დონის  დასადგენად.</w:t>
      </w:r>
    </w:p>
    <w:p w:rsidR="00717908" w:rsidRPr="00355E17" w:rsidRDefault="00717908" w:rsidP="006375DA">
      <w:pPr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მეორე  ეტაპი;</w:t>
      </w:r>
    </w:p>
    <w:p w:rsidR="00717908" w:rsidRDefault="00717908" w:rsidP="006375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ხდება  მშობელსა  და  მოსწავლეთა  დაჯგუფება, დავალებები</w:t>
      </w:r>
      <w:r w:rsidR="00584F2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 განაწილება, შესრულებული  სამუ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აოს  შესახებ  პრეზენტაცია.</w:t>
      </w:r>
    </w:p>
    <w:p w:rsidR="00717908" w:rsidRPr="00355E17" w:rsidRDefault="00717908" w:rsidP="006375DA">
      <w:pPr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მესამე  ეტაპი:</w:t>
      </w:r>
    </w:p>
    <w:p w:rsidR="00717908" w:rsidRDefault="00717908" w:rsidP="006375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მოსწავლეები ახდენენ  გამოკითხვას, მოძიებული  მასალისა და  ჩემი  დახმარებით  ამზადებენ  პროექტის  პროდუქცია</w:t>
      </w:r>
      <w:r w:rsidR="00584F2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.</w:t>
      </w:r>
    </w:p>
    <w:p w:rsidR="00717908" w:rsidRPr="00355E17" w:rsidRDefault="00717908" w:rsidP="006375DA">
      <w:pPr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მეოთხე  ეტაპი:</w:t>
      </w:r>
    </w:p>
    <w:p w:rsidR="00717908" w:rsidRDefault="00717908" w:rsidP="006375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დაწყებითი  კლასის  მოსწავლეების  მონაწილეობით სკოლის  ეზოში მოეწყობა  ასფალტზე  ხატვა პროექტის  თემასთან  დაკავშირებით. გაკეთდება  სურათების-ნახატების  გამოფენა  </w:t>
      </w:r>
      <w:proofErr w:type="spellStart"/>
      <w:r>
        <w:rPr>
          <w:rFonts w:ascii="Sylfaen" w:hAnsi="Sylfaen"/>
          <w:lang w:val="ka-GE"/>
        </w:rPr>
        <w:t>სსსმ</w:t>
      </w:r>
      <w:proofErr w:type="spellEnd"/>
      <w:r>
        <w:rPr>
          <w:rFonts w:ascii="Sylfaen" w:hAnsi="Sylfaen"/>
          <w:lang w:val="ka-GE"/>
        </w:rPr>
        <w:t xml:space="preserve"> მოსწავლეების  ნამუშევრების, მოეწყობა  პრეზენტაცია  მშობელთა  ჩართულობით.</w:t>
      </w:r>
    </w:p>
    <w:p w:rsidR="00717908" w:rsidRPr="00355E17" w:rsidRDefault="00717908" w:rsidP="006375DA">
      <w:pPr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პროექტის  განხორციელების  რისკები  და  შესაძლო  ხელისშემშლელი  ფაქტორები:</w:t>
      </w:r>
    </w:p>
    <w:p w:rsidR="00717908" w:rsidRDefault="00717908" w:rsidP="00717908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გამოკითხვის, ბუკლეტების  დარიგების ან  ა</w:t>
      </w:r>
      <w:r w:rsidR="00584F2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ფალტზე  ხატვის  დაგეგმილ  დღეს  წვიმიანი  ამინდი</w:t>
      </w:r>
    </w:p>
    <w:p w:rsidR="00717908" w:rsidRDefault="00717908" w:rsidP="00717908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უარი  გამოკითხვის  ჩატარებისას</w:t>
      </w:r>
    </w:p>
    <w:p w:rsidR="00717908" w:rsidRDefault="00717908" w:rsidP="00717908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მშობელთა  არ  გამოცხადება  განსაზღვრულ  დღეს</w:t>
      </w:r>
    </w:p>
    <w:p w:rsidR="00717908" w:rsidRDefault="00717908" w:rsidP="00717908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 პრობლემები:   </w:t>
      </w:r>
      <w:proofErr w:type="spellStart"/>
      <w:r>
        <w:rPr>
          <w:rFonts w:ascii="Sylfaen" w:hAnsi="Sylfaen"/>
          <w:lang w:val="ka-GE"/>
        </w:rPr>
        <w:t>ინტერნეტკავშირის</w:t>
      </w:r>
      <w:proofErr w:type="spellEnd"/>
      <w:r>
        <w:rPr>
          <w:rFonts w:ascii="Sylfaen" w:hAnsi="Sylfaen"/>
          <w:lang w:val="ka-GE"/>
        </w:rPr>
        <w:t xml:space="preserve">  გათიშვა  ან  არ  არსებობა, ელექტროენერგიის  გათიშვა</w:t>
      </w:r>
      <w:r w:rsidR="00B0147F">
        <w:rPr>
          <w:rFonts w:ascii="Sylfaen" w:hAnsi="Sylfaen"/>
          <w:lang w:val="ka-GE"/>
        </w:rPr>
        <w:t xml:space="preserve">  და  </w:t>
      </w:r>
      <w:proofErr w:type="spellStart"/>
      <w:r w:rsidR="00B0147F">
        <w:rPr>
          <w:rFonts w:ascii="Sylfaen" w:hAnsi="Sylfaen"/>
          <w:lang w:val="ka-GE"/>
        </w:rPr>
        <w:t>ა.შ</w:t>
      </w:r>
      <w:proofErr w:type="spellEnd"/>
      <w:r w:rsidR="00B0147F">
        <w:rPr>
          <w:rFonts w:ascii="Sylfaen" w:hAnsi="Sylfaen"/>
          <w:lang w:val="ka-GE"/>
        </w:rPr>
        <w:t>.</w:t>
      </w:r>
    </w:p>
    <w:p w:rsidR="00B0147F" w:rsidRPr="00355E17" w:rsidRDefault="00B0147F" w:rsidP="00B0147F">
      <w:pPr>
        <w:rPr>
          <w:rFonts w:ascii="Sylfaen" w:hAnsi="Sylfaen"/>
          <w:b/>
          <w:lang w:val="ka-GE"/>
        </w:rPr>
      </w:pPr>
      <w:r w:rsidRPr="00355E17">
        <w:rPr>
          <w:rFonts w:ascii="Sylfaen" w:hAnsi="Sylfaen"/>
          <w:b/>
          <w:lang w:val="ka-GE"/>
        </w:rPr>
        <w:t>შინაარსობრივი  სტანდარტები  და  ინდიკატორები:</w:t>
      </w:r>
    </w:p>
    <w:p w:rsidR="00B0147F" w:rsidRPr="00E54498" w:rsidRDefault="00B0147F" w:rsidP="00B0147F">
      <w:pPr>
        <w:rPr>
          <w:rFonts w:ascii="Sylfaen" w:hAnsi="Sylfaen"/>
          <w:b/>
          <w:lang w:val="ka-GE"/>
        </w:rPr>
      </w:pPr>
      <w:r w:rsidRPr="00E54498">
        <w:rPr>
          <w:rFonts w:ascii="Sylfaen" w:hAnsi="Sylfaen"/>
          <w:b/>
          <w:lang w:val="ka-GE"/>
        </w:rPr>
        <w:t>თავი        პრიორიტეტული გამჭოლი  კომპეტენციები:</w:t>
      </w:r>
    </w:p>
    <w:p w:rsidR="00B0147F" w:rsidRDefault="00B0147F" w:rsidP="00B014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პრიორიტეტული  გამჭოლი  კომპეტენციები:</w:t>
      </w:r>
    </w:p>
    <w:p w:rsidR="00B0147F" w:rsidRDefault="00B0147F" w:rsidP="00B0147F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წიგნიერება  -  თანამედროვე  გაგებით  წიგნიერება  არის  ცვალებად კონტექსტში  კითხვის, წერის, ინფორმაციის  დამუ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ავების  , იდეებისა  და  მოსაზრებების. გამოთქმის, გადაწყვეტილების მიღებისა  და პრობლემის  მოგვარების  უნარი  იმ  ცოდნის  საფუძველზე, რომელსაც  ადამიანი  მთელი  ცხოვრების  განმავლობაში  იძენს.</w:t>
      </w:r>
    </w:p>
    <w:p w:rsidR="00B0147F" w:rsidRDefault="00B0147F" w:rsidP="00B0147F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ციფრული  წიგნიერება( კომპიუტერული  წიგნიერება)  </w:t>
      </w:r>
      <w:r w:rsidR="00947CF1">
        <w:rPr>
          <w:rFonts w:ascii="Sylfaen" w:hAnsi="Sylfaen"/>
          <w:lang w:val="ka-GE"/>
        </w:rPr>
        <w:t xml:space="preserve">-  </w:t>
      </w:r>
      <w:r>
        <w:rPr>
          <w:rFonts w:ascii="Sylfaen" w:hAnsi="Sylfaen"/>
          <w:lang w:val="ka-GE"/>
        </w:rPr>
        <w:t>თანამედროვე  მსოფლიოში  მოიცავს  ქსელური  ძიების, ტექსტების ელექტრონული დამუ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ავებისა და ტესტური 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ეტყობინების პროგრამის  გამოყენები</w:t>
      </w:r>
      <w:r w:rsidR="00584F2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 უნარს, რასაც  მთლიანობაში ციფრული  წიგნიერება  ეწოდება. ინფორმაციული და  საკომუნიკაციო ტექნოლოგიების  გამოყენება  ხელს  უწყობს  შემოქმედებითი და  ინოვაციური  მიდგომების გამომუშავებასა და  მათ  მშობლებში.</w:t>
      </w:r>
    </w:p>
    <w:p w:rsidR="00B0147F" w:rsidRDefault="00B0147F" w:rsidP="00B0147F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სოციალური  და  სამოქალაქო  კომპეტენცია</w:t>
      </w:r>
      <w:r w:rsidR="00947CF1">
        <w:rPr>
          <w:rFonts w:ascii="Sylfaen" w:hAnsi="Sylfaen"/>
          <w:lang w:val="ka-GE"/>
        </w:rPr>
        <w:t xml:space="preserve">  -  გულისხმობს  სამოქალაქო ცხოვრებაში ინტეგრირებისათვის  აუცილებელი  ისეთი  უნარებისა</w:t>
      </w:r>
      <w:r w:rsidR="00584F25">
        <w:rPr>
          <w:rFonts w:ascii="Sylfaen" w:hAnsi="Sylfaen"/>
          <w:lang w:val="ka-GE"/>
        </w:rPr>
        <w:t xml:space="preserve">    დ</w:t>
      </w:r>
      <w:r w:rsidR="00947CF1">
        <w:rPr>
          <w:rFonts w:ascii="Sylfaen" w:hAnsi="Sylfaen"/>
          <w:lang w:val="ka-GE"/>
        </w:rPr>
        <w:t xml:space="preserve"> ა  ღირებულებების  ჩამოყალიბებას, როგორიცაა კონსტრუქციული  თანამშრომლობა, პრობლემების  მოგვარება, კრიტიკული  და  შემოქმედები</w:t>
      </w:r>
      <w:r w:rsidR="00584F25">
        <w:rPr>
          <w:rFonts w:ascii="Sylfaen" w:hAnsi="Sylfaen"/>
          <w:lang w:val="ka-GE"/>
        </w:rPr>
        <w:t>თ</w:t>
      </w:r>
      <w:r w:rsidR="00947CF1">
        <w:rPr>
          <w:rFonts w:ascii="Sylfaen" w:hAnsi="Sylfaen"/>
          <w:lang w:val="ka-GE"/>
        </w:rPr>
        <w:t>ი  აზროვნებ</w:t>
      </w:r>
      <w:r w:rsidR="00584F25">
        <w:rPr>
          <w:rFonts w:ascii="Sylfaen" w:hAnsi="Sylfaen"/>
          <w:lang w:val="ka-GE"/>
        </w:rPr>
        <w:t>ა</w:t>
      </w:r>
      <w:r w:rsidR="00947CF1">
        <w:rPr>
          <w:rFonts w:ascii="Sylfaen" w:hAnsi="Sylfaen"/>
          <w:lang w:val="ka-GE"/>
        </w:rPr>
        <w:t>, გადაწყვეტილების  მი</w:t>
      </w:r>
      <w:r w:rsidR="00584F25">
        <w:rPr>
          <w:rFonts w:ascii="Sylfaen" w:hAnsi="Sylfaen"/>
          <w:lang w:val="ka-GE"/>
        </w:rPr>
        <w:t>ღ</w:t>
      </w:r>
      <w:r w:rsidR="00947CF1">
        <w:rPr>
          <w:rFonts w:ascii="Sylfaen" w:hAnsi="Sylfaen"/>
          <w:lang w:val="ka-GE"/>
        </w:rPr>
        <w:t>ება, შემწყნარებლობა, სხვისი  უფლებების  პატივისცემა, დემოკრატიული  პრინციპების  აღიარება  და  სხვა.</w:t>
      </w:r>
    </w:p>
    <w:p w:rsidR="00947CF1" w:rsidRDefault="00947CF1" w:rsidP="00B0147F">
      <w:pPr>
        <w:pStyle w:val="ListParagraph"/>
        <w:rPr>
          <w:rFonts w:ascii="Sylfaen" w:hAnsi="Sylfaen"/>
          <w:lang w:val="ka-GE"/>
        </w:rPr>
      </w:pPr>
    </w:p>
    <w:p w:rsidR="00947CF1" w:rsidRDefault="00947CF1" w:rsidP="00B0147F">
      <w:pPr>
        <w:pStyle w:val="ListParagraph"/>
        <w:rPr>
          <w:rFonts w:ascii="Sylfaen" w:hAnsi="Sylfaen"/>
          <w:lang w:val="ka-GE"/>
        </w:rPr>
      </w:pPr>
      <w:proofErr w:type="spellStart"/>
      <w:r w:rsidRPr="00E54498">
        <w:rPr>
          <w:rFonts w:ascii="Sylfaen" w:hAnsi="Sylfaen"/>
          <w:b/>
          <w:lang w:val="ka-GE"/>
        </w:rPr>
        <w:lastRenderedPageBreak/>
        <w:t>ის</w:t>
      </w:r>
      <w:r w:rsidR="00584F25">
        <w:rPr>
          <w:rFonts w:ascii="Sylfaen" w:hAnsi="Sylfaen"/>
          <w:b/>
          <w:lang w:val="ka-GE"/>
        </w:rPr>
        <w:t>ტ.</w:t>
      </w:r>
      <w:r w:rsidRPr="00E54498">
        <w:rPr>
          <w:rFonts w:ascii="Sylfaen" w:hAnsi="Sylfaen"/>
          <w:b/>
          <w:lang w:val="ka-GE"/>
        </w:rPr>
        <w:t>ტექ</w:t>
      </w:r>
      <w:proofErr w:type="spellEnd"/>
      <w:r w:rsidRPr="00E54498">
        <w:rPr>
          <w:rFonts w:ascii="Sylfaen" w:hAnsi="Sylfaen"/>
          <w:b/>
          <w:lang w:val="ka-GE"/>
        </w:rPr>
        <w:t>.   1 .</w:t>
      </w:r>
      <w:r>
        <w:rPr>
          <w:rFonts w:ascii="Sylfaen" w:hAnsi="Sylfaen"/>
          <w:lang w:val="ka-GE"/>
        </w:rPr>
        <w:t xml:space="preserve">  მოსწავლეს 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ეუძლია  სხვადასხვა  სახის  ციფრული  საშუალების 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ერჩევა  და  გამოყენება  ციფრული  მასალის  შექმნისას.</w:t>
      </w:r>
    </w:p>
    <w:p w:rsidR="00947CF1" w:rsidRPr="00E54498" w:rsidRDefault="00947CF1" w:rsidP="00B0147F">
      <w:pPr>
        <w:pStyle w:val="ListParagraph"/>
        <w:rPr>
          <w:rFonts w:ascii="Sylfaen" w:hAnsi="Sylfaen"/>
          <w:b/>
          <w:lang w:val="ka-GE"/>
        </w:rPr>
      </w:pPr>
      <w:r w:rsidRPr="00E54498">
        <w:rPr>
          <w:rFonts w:ascii="Sylfaen" w:hAnsi="Sylfaen"/>
          <w:b/>
          <w:lang w:val="ka-GE"/>
        </w:rPr>
        <w:t>შედეგი  თვალსაჩინოა, თუ  მოსწავლე:</w:t>
      </w:r>
    </w:p>
    <w:p w:rsidR="00947CF1" w:rsidRDefault="00947CF1" w:rsidP="00947CF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აუდიტორიის  მოთხოვნების და საკუ</w:t>
      </w:r>
      <w:r w:rsidR="00584F25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არი  (ან ჯგუფის) მიზნების  გათვალისწინები</w:t>
      </w:r>
      <w:r w:rsidR="00584F25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 ამზადებს  პრეზენტაციებს/სლაიდებს, საკუთარი (ან სხვები)  მოსაზრებების  წარმოსაჩენად  ან  მუ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აობის 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ედეგის  სადემონსტრაციოდ.</w:t>
      </w:r>
    </w:p>
    <w:p w:rsidR="00947CF1" w:rsidRDefault="00947CF1" w:rsidP="00947CF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გაიაზრებს  განსხვავებას  პრეზენტაციასა და  სხვა  სახის  ვიზუალურ  და  საკითხავ  მასალას  შორის.</w:t>
      </w:r>
    </w:p>
    <w:p w:rsidR="00947CF1" w:rsidRPr="00E54498" w:rsidRDefault="00947CF1" w:rsidP="00947CF1">
      <w:pPr>
        <w:rPr>
          <w:rFonts w:ascii="Sylfaen" w:hAnsi="Sylfaen"/>
          <w:b/>
          <w:lang w:val="ka-GE"/>
        </w:rPr>
      </w:pPr>
      <w:r w:rsidRPr="00E54498">
        <w:rPr>
          <w:rFonts w:ascii="Sylfaen" w:hAnsi="Sylfaen"/>
          <w:b/>
          <w:lang w:val="ka-GE"/>
        </w:rPr>
        <w:t>მიმართულება:  კვლევა  და  კომუნიკაცია</w:t>
      </w:r>
    </w:p>
    <w:p w:rsidR="00947CF1" w:rsidRDefault="00947CF1" w:rsidP="00947CF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მოსწავლეს 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ეუძლია  სხვადასხვა  სახის  ციფრული  საშუალებების  შერ</w:t>
      </w:r>
      <w:r w:rsidR="00584F25">
        <w:rPr>
          <w:rFonts w:ascii="Sylfaen" w:hAnsi="Sylfaen"/>
          <w:lang w:val="ka-GE"/>
        </w:rPr>
        <w:t>ჩ</w:t>
      </w:r>
      <w:r>
        <w:rPr>
          <w:rFonts w:ascii="Sylfaen" w:hAnsi="Sylfaen"/>
          <w:lang w:val="ka-GE"/>
        </w:rPr>
        <w:t>ევა  და  გამოყენება  კომუნიკაციისა და  თანამშრომლობისათვის,</w:t>
      </w:r>
    </w:p>
    <w:p w:rsidR="00947CF1" w:rsidRDefault="00947CF1" w:rsidP="00947CF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შედეგი  თვალსაჩინოა, თუ  მოსწავლე:</w:t>
      </w:r>
    </w:p>
    <w:p w:rsidR="00947CF1" w:rsidRDefault="00947CF1" w:rsidP="00947CF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იყენებს  საკომუნიკაციო  საშუალებებს  იდეების, ინფორმაციის  და  ციფრული  მასალის  გასავრცელებლად  და  მონაწილეობს  ერთობლივ პროექტებში (მათ  შორის  ონლაინ  პროექტებში)  ციფრული  მასალის 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ესაქმნელად.</w:t>
      </w:r>
    </w:p>
    <w:p w:rsidR="00947CF1" w:rsidRPr="00E54498" w:rsidRDefault="00947CF1" w:rsidP="00E54498">
      <w:pPr>
        <w:tabs>
          <w:tab w:val="left" w:pos="2775"/>
        </w:tabs>
        <w:rPr>
          <w:rFonts w:ascii="Sylfaen" w:hAnsi="Sylfaen"/>
          <w:b/>
          <w:lang w:val="ka-GE"/>
        </w:rPr>
      </w:pPr>
      <w:r w:rsidRPr="00E54498">
        <w:rPr>
          <w:rFonts w:ascii="Sylfaen" w:hAnsi="Sylfaen"/>
          <w:b/>
          <w:lang w:val="ka-GE"/>
        </w:rPr>
        <w:t>პროექტის  კალენდარი:</w:t>
      </w:r>
      <w:r w:rsidR="00E54498" w:rsidRPr="00E54498">
        <w:rPr>
          <w:rFonts w:ascii="Sylfaen" w:hAnsi="Sylfaen"/>
          <w:b/>
          <w:lang w:val="ka-GE"/>
        </w:rPr>
        <w:tab/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ჯგუფების  შექმნა  და  საქმიანობის  განაწილება.     06.03.2019</w:t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ინტერნეტით  და  ლიტერატურით  მოძიებული მასალების  განხილვა, გამოკითხვის  დაგეგმვა.     -   01.03.2019</w:t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მშობლებთან  შეხვედრა   ინფორმაციის  მისაღებად.  -   12.03.2019</w:t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მოძიებული  ინფორმაციის  დახარისხება,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ენახვა, დამუ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ავება, გაზეთის  </w:t>
      </w:r>
    </w:p>
    <w:p w:rsidR="002E70FE" w:rsidRDefault="002E70FE" w:rsidP="002E70FE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მომზადება.   -  25.03.2019</w:t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თანამშრომლობა  სასკოლო პერიოდში  და  სკოლის  გარეთ  </w:t>
      </w:r>
      <w:proofErr w:type="spellStart"/>
      <w:r>
        <w:rPr>
          <w:rFonts w:ascii="Sylfaen" w:hAnsi="Sylfaen"/>
          <w:lang w:val="ka-GE"/>
        </w:rPr>
        <w:t>ინტერნეტსივრცეში</w:t>
      </w:r>
      <w:proofErr w:type="spellEnd"/>
      <w:r>
        <w:rPr>
          <w:rFonts w:ascii="Sylfaen" w:hAnsi="Sylfaen"/>
          <w:lang w:val="ka-GE"/>
        </w:rPr>
        <w:t xml:space="preserve">  </w:t>
      </w:r>
      <w:proofErr w:type="spellStart"/>
      <w:r>
        <w:rPr>
          <w:rFonts w:ascii="Sylfaen" w:hAnsi="Sylfaen"/>
          <w:lang w:val="ka-GE"/>
        </w:rPr>
        <w:t>ბლოგის</w:t>
      </w:r>
      <w:proofErr w:type="spellEnd"/>
      <w:r>
        <w:rPr>
          <w:rFonts w:ascii="Sylfaen" w:hAnsi="Sylfaen"/>
          <w:lang w:val="ka-GE"/>
        </w:rPr>
        <w:t xml:space="preserve">  შექმნა  და  მასალების  გამოქვეყნება(ეტაპობრივად  2  კვირის  განმავლობაში)</w:t>
      </w:r>
      <w:r w:rsidRPr="002E70FE">
        <w:rPr>
          <w:rFonts w:ascii="Sylfaen" w:hAnsi="Sylfaen"/>
          <w:lang w:val="ka-GE"/>
        </w:rPr>
        <w:t xml:space="preserve"> </w:t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გამოკითხვის  ჩატარება.    -   11.04.2019</w:t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ბუკლეტების  დარიგება.   -  25.04.2019</w:t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ასფალტზე  ხატვა.   -    08.05.2019</w:t>
      </w:r>
    </w:p>
    <w:p w:rsidR="002E70FE" w:rsidRDefault="002E70FE" w:rsidP="002E70F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გაზეთის  გამოშვება  და  პრეზენტაცია.  -   15.05. 2019</w:t>
      </w:r>
    </w:p>
    <w:p w:rsidR="002E70FE" w:rsidRDefault="002E70FE" w:rsidP="002E70FE">
      <w:pPr>
        <w:pStyle w:val="ListParagraph"/>
        <w:rPr>
          <w:rFonts w:ascii="Sylfaen" w:hAnsi="Sylfaen"/>
          <w:lang w:val="ka-GE"/>
        </w:rPr>
      </w:pPr>
    </w:p>
    <w:p w:rsidR="002E70FE" w:rsidRPr="00E54498" w:rsidRDefault="002E70FE" w:rsidP="002E70FE">
      <w:pPr>
        <w:pStyle w:val="ListParagraph"/>
        <w:rPr>
          <w:rFonts w:ascii="Sylfaen" w:hAnsi="Sylfaen"/>
          <w:b/>
          <w:lang w:val="ka-GE"/>
        </w:rPr>
      </w:pPr>
      <w:r w:rsidRPr="00E54498">
        <w:rPr>
          <w:rFonts w:ascii="Sylfaen" w:hAnsi="Sylfaen"/>
          <w:b/>
          <w:lang w:val="ka-GE"/>
        </w:rPr>
        <w:t>სპეციალური  საჭიროებები:</w:t>
      </w:r>
    </w:p>
    <w:p w:rsidR="002E70FE" w:rsidRDefault="002E70FE" w:rsidP="002E70FE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მივცემ  მი</w:t>
      </w:r>
      <w:r w:rsidR="00584F25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ითებებს მასალების  მოძიების, ბუკლეტების, გაზეთის  პრეზენტაციის  მომზადების  პერიოდში</w:t>
      </w:r>
    </w:p>
    <w:p w:rsidR="002E70FE" w:rsidRDefault="002E70FE" w:rsidP="002E70FE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მივაწვდი  ბუკლეტის  </w:t>
      </w:r>
      <w:r w:rsidR="00584F2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აბლონებს</w:t>
      </w:r>
    </w:p>
    <w:p w:rsidR="002E70FE" w:rsidRDefault="002E70FE" w:rsidP="002E70FE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სსსმ</w:t>
      </w:r>
      <w:proofErr w:type="spellEnd"/>
      <w:r>
        <w:rPr>
          <w:rFonts w:ascii="Sylfaen" w:hAnsi="Sylfaen"/>
          <w:lang w:val="ka-GE"/>
        </w:rPr>
        <w:t xml:space="preserve"> მოსწავლეებსა და  მა</w:t>
      </w:r>
      <w:r w:rsidR="00584F25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 მშობლებს  დავავალებ მონ</w:t>
      </w:r>
      <w:r w:rsidR="00584F25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წილეობა  მიიღონ ბუკლეტების  დამზადებასა და  დარიგებაში</w:t>
      </w:r>
      <w:r w:rsidR="00584F25">
        <w:rPr>
          <w:rFonts w:ascii="Sylfaen" w:hAnsi="Sylfaen"/>
          <w:lang w:val="ka-GE"/>
        </w:rPr>
        <w:t>.</w:t>
      </w:r>
      <w:bookmarkStart w:id="0" w:name="_GoBack"/>
      <w:bookmarkEnd w:id="0"/>
    </w:p>
    <w:sectPr w:rsidR="002E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C66"/>
    <w:multiLevelType w:val="hybridMultilevel"/>
    <w:tmpl w:val="39B666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5DD4"/>
    <w:multiLevelType w:val="hybridMultilevel"/>
    <w:tmpl w:val="B4E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5BF"/>
    <w:multiLevelType w:val="hybridMultilevel"/>
    <w:tmpl w:val="3B94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4ACD"/>
    <w:multiLevelType w:val="hybridMultilevel"/>
    <w:tmpl w:val="ADF07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38F8"/>
    <w:multiLevelType w:val="hybridMultilevel"/>
    <w:tmpl w:val="BB1C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6C6E"/>
    <w:multiLevelType w:val="hybridMultilevel"/>
    <w:tmpl w:val="F93637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0375A9"/>
    <w:multiLevelType w:val="hybridMultilevel"/>
    <w:tmpl w:val="44C6C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073B3"/>
    <w:multiLevelType w:val="hybridMultilevel"/>
    <w:tmpl w:val="B00E9E5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E3E"/>
    <w:rsid w:val="001C4FEA"/>
    <w:rsid w:val="002E70FE"/>
    <w:rsid w:val="00355E17"/>
    <w:rsid w:val="004B0E3E"/>
    <w:rsid w:val="00584F25"/>
    <w:rsid w:val="006375DA"/>
    <w:rsid w:val="00717908"/>
    <w:rsid w:val="00947CF1"/>
    <w:rsid w:val="00B0147F"/>
    <w:rsid w:val="00DB327E"/>
    <w:rsid w:val="00E54498"/>
    <w:rsid w:val="00F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0B04"/>
  <w15:docId w15:val="{E9B936BB-6DBD-4C8F-9069-50CC2A6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3E"/>
    <w:pPr>
      <w:ind w:left="720"/>
      <w:contextualSpacing/>
    </w:pPr>
  </w:style>
  <w:style w:type="table" w:styleId="TableGrid">
    <w:name w:val="Table Grid"/>
    <w:basedOn w:val="TableNormal"/>
    <w:uiPriority w:val="59"/>
    <w:rsid w:val="00F7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Tabagrebi</cp:lastModifiedBy>
  <cp:revision>3</cp:revision>
  <dcterms:created xsi:type="dcterms:W3CDTF">2019-04-05T17:09:00Z</dcterms:created>
  <dcterms:modified xsi:type="dcterms:W3CDTF">2019-05-31T08:51:00Z</dcterms:modified>
</cp:coreProperties>
</file>